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6D7F" w14:textId="5415F063" w:rsidR="00672FF3" w:rsidRPr="00672FF3" w:rsidRDefault="00672FF3" w:rsidP="00672FF3">
      <w:pPr>
        <w:pStyle w:val="OnderwijsExamineringTitelDocument"/>
        <w:rPr>
          <w:rFonts w:ascii="Arial" w:hAnsi="Arial"/>
          <w:bCs/>
          <w:sz w:val="20"/>
          <w:szCs w:val="20"/>
        </w:rPr>
      </w:pPr>
      <w:r w:rsidRPr="00672FF3">
        <w:rPr>
          <w:rFonts w:ascii="Arial" w:hAnsi="Arial"/>
          <w:bCs/>
          <w:noProof/>
          <w:sz w:val="20"/>
          <w:szCs w:val="20"/>
          <w:lang w:bidi="th-TH"/>
        </w:rPr>
        <w:drawing>
          <wp:anchor distT="0" distB="0" distL="114300" distR="114300" simplePos="0" relativeHeight="251659264" behindDoc="0" locked="0" layoutInCell="1" allowOverlap="1" wp14:anchorId="328EFC78" wp14:editId="3278524C">
            <wp:simplePos x="0" y="0"/>
            <wp:positionH relativeFrom="column">
              <wp:posOffset>2652</wp:posOffset>
            </wp:positionH>
            <wp:positionV relativeFrom="paragraph">
              <wp:posOffset>710</wp:posOffset>
            </wp:positionV>
            <wp:extent cx="1290955" cy="1249045"/>
            <wp:effectExtent l="0" t="0" r="4445" b="8255"/>
            <wp:wrapSquare wrapText="bothSides"/>
            <wp:docPr id="3" name="Afbeelding 17"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a:ln>
                      <a:noFill/>
                    </a:ln>
                  </pic:spPr>
                </pic:pic>
              </a:graphicData>
            </a:graphic>
          </wp:anchor>
        </w:drawing>
      </w:r>
      <w:r w:rsidRPr="00672FF3">
        <w:rPr>
          <w:rFonts w:ascii="Arial" w:hAnsi="Arial"/>
          <w:bCs/>
          <w:noProof/>
          <w:sz w:val="20"/>
          <w:szCs w:val="20"/>
          <w:lang w:bidi="th-TH"/>
        </w:rPr>
        <w:t>Stappenplan handboek examinering + voorbeeld inhoudsopgave</w:t>
      </w:r>
    </w:p>
    <w:p w14:paraId="78AF8FCD" w14:textId="77777777" w:rsidR="00672FF3" w:rsidRPr="00672FF3" w:rsidRDefault="00672FF3" w:rsidP="00672FF3">
      <w:pPr>
        <w:pStyle w:val="OnderwijsExamineringgegevensdocument"/>
        <w:rPr>
          <w:sz w:val="20"/>
          <w:szCs w:val="20"/>
        </w:rPr>
      </w:pPr>
    </w:p>
    <w:p w14:paraId="6285B9B3" w14:textId="77777777" w:rsidR="00672FF3" w:rsidRPr="00672FF3" w:rsidRDefault="00672FF3" w:rsidP="00672FF3">
      <w:pPr>
        <w:pStyle w:val="OnderwijsExamineringgegevensdocument"/>
        <w:rPr>
          <w:sz w:val="20"/>
          <w:szCs w:val="20"/>
        </w:rPr>
      </w:pPr>
    </w:p>
    <w:p w14:paraId="022CB69E" w14:textId="77777777" w:rsidR="00672FF3" w:rsidRPr="00672FF3" w:rsidRDefault="00672FF3" w:rsidP="00672FF3">
      <w:pPr>
        <w:pStyle w:val="OnderwijsExamineringgegevensdocument"/>
        <w:ind w:left="1416" w:hanging="708"/>
        <w:jc w:val="both"/>
        <w:rPr>
          <w:sz w:val="20"/>
          <w:szCs w:val="20"/>
        </w:rPr>
      </w:pPr>
      <w:r w:rsidRPr="00672FF3">
        <w:rPr>
          <w:b/>
          <w:sz w:val="20"/>
          <w:szCs w:val="20"/>
        </w:rPr>
        <w:t>Van</w:t>
      </w:r>
      <w:r w:rsidRPr="00672FF3">
        <w:rPr>
          <w:sz w:val="20"/>
          <w:szCs w:val="20"/>
        </w:rPr>
        <w:t>: Kennispunt Onderwijs &amp; Examinering gevalideerd door het ministerie van OCW.</w:t>
      </w:r>
    </w:p>
    <w:p w14:paraId="08668AB7" w14:textId="10199072" w:rsidR="00672FF3" w:rsidRPr="00672FF3" w:rsidRDefault="00672FF3" w:rsidP="00672FF3">
      <w:pPr>
        <w:pStyle w:val="OnderwijsExamineringgegevensdocument"/>
        <w:jc w:val="both"/>
        <w:rPr>
          <w:sz w:val="20"/>
          <w:szCs w:val="20"/>
        </w:rPr>
      </w:pPr>
      <w:r w:rsidRPr="00672FF3">
        <w:rPr>
          <w:b/>
          <w:sz w:val="20"/>
          <w:szCs w:val="20"/>
        </w:rPr>
        <w:t>Datum</w:t>
      </w:r>
      <w:r w:rsidRPr="00672FF3">
        <w:rPr>
          <w:sz w:val="20"/>
          <w:szCs w:val="20"/>
        </w:rPr>
        <w:t>: Augustus 2018, versie 1.1</w:t>
      </w:r>
      <w:r w:rsidR="004B539D">
        <w:rPr>
          <w:sz w:val="20"/>
          <w:szCs w:val="20"/>
        </w:rPr>
        <w:t xml:space="preserve"> / check juli 2023</w:t>
      </w:r>
    </w:p>
    <w:p w14:paraId="60E4549D" w14:textId="33F67D94" w:rsidR="00672FF3" w:rsidRPr="00672FF3" w:rsidRDefault="00672FF3" w:rsidP="00672FF3">
      <w:pPr>
        <w:pStyle w:val="OnderwijsExamineringgegevensdocument"/>
        <w:jc w:val="both"/>
        <w:rPr>
          <w:color w:val="009999"/>
          <w:sz w:val="20"/>
          <w:szCs w:val="20"/>
        </w:rPr>
      </w:pPr>
      <w:r w:rsidRPr="00672FF3">
        <w:rPr>
          <w:b/>
          <w:sz w:val="20"/>
          <w:szCs w:val="20"/>
        </w:rPr>
        <w:t>Contact</w:t>
      </w:r>
      <w:r w:rsidRPr="00672FF3">
        <w:rPr>
          <w:sz w:val="20"/>
          <w:szCs w:val="20"/>
        </w:rPr>
        <w:t xml:space="preserve">: </w:t>
      </w:r>
      <w:hyperlink r:id="rId14" w:history="1">
        <w:r w:rsidR="005F2ABA" w:rsidRPr="009A4834">
          <w:rPr>
            <w:rStyle w:val="Hyperlink"/>
            <w:sz w:val="20"/>
            <w:szCs w:val="20"/>
          </w:rPr>
          <w:t>www.onderwijsenexaminering.nl</w:t>
        </w:r>
      </w:hyperlink>
      <w:r w:rsidR="005F2ABA">
        <w:rPr>
          <w:sz w:val="20"/>
          <w:szCs w:val="20"/>
        </w:rPr>
        <w:t xml:space="preserve"> </w:t>
      </w:r>
    </w:p>
    <w:p w14:paraId="17556847" w14:textId="77777777" w:rsidR="000A423A" w:rsidRPr="00672FF3" w:rsidRDefault="000A423A" w:rsidP="000A423A">
      <w:pPr>
        <w:tabs>
          <w:tab w:val="clear" w:pos="357"/>
          <w:tab w:val="clear" w:pos="714"/>
          <w:tab w:val="left" w:pos="2085"/>
        </w:tabs>
        <w:rPr>
          <w:rFonts w:ascii="Arial" w:eastAsia="Times" w:hAnsi="Arial" w:cs="Arial"/>
          <w:b/>
          <w:sz w:val="20"/>
          <w:szCs w:val="20"/>
        </w:rPr>
      </w:pPr>
    </w:p>
    <w:p w14:paraId="0988DCA7" w14:textId="77777777" w:rsidR="00672FF3" w:rsidRPr="00672FF3" w:rsidRDefault="00672FF3" w:rsidP="000A423A">
      <w:pPr>
        <w:tabs>
          <w:tab w:val="clear" w:pos="357"/>
          <w:tab w:val="clear" w:pos="714"/>
          <w:tab w:val="left" w:pos="2085"/>
        </w:tabs>
        <w:rPr>
          <w:rFonts w:ascii="Arial" w:hAnsi="Arial" w:cs="Arial"/>
          <w:b/>
          <w:color w:val="000000" w:themeColor="text1"/>
          <w:sz w:val="20"/>
          <w:szCs w:val="20"/>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0A423A" w:rsidRPr="00672FF3" w14:paraId="4B12F733" w14:textId="77777777" w:rsidTr="00672FF3">
        <w:trPr>
          <w:trHeight w:val="57"/>
        </w:trPr>
        <w:tc>
          <w:tcPr>
            <w:tcW w:w="1838" w:type="dxa"/>
            <w:shd w:val="clear" w:color="auto" w:fill="F077A5"/>
          </w:tcPr>
          <w:p w14:paraId="428E33B9" w14:textId="77777777" w:rsidR="000A423A" w:rsidRPr="00672FF3" w:rsidRDefault="000A423A" w:rsidP="00D56478">
            <w:pPr>
              <w:tabs>
                <w:tab w:val="clear" w:pos="357"/>
                <w:tab w:val="clear" w:pos="714"/>
              </w:tabs>
              <w:spacing w:line="360" w:lineRule="auto"/>
              <w:rPr>
                <w:rFonts w:ascii="Arial" w:eastAsia="Times" w:hAnsi="Arial" w:cs="Arial"/>
                <w:b/>
                <w:sz w:val="20"/>
                <w:szCs w:val="20"/>
              </w:rPr>
            </w:pPr>
            <w:r w:rsidRPr="00672FF3">
              <w:rPr>
                <w:rFonts w:ascii="Arial" w:eastAsia="Times" w:hAnsi="Arial" w:cs="Arial"/>
                <w:b/>
                <w:sz w:val="20"/>
                <w:szCs w:val="20"/>
              </w:rPr>
              <w:t>Plaats in de PE</w:t>
            </w:r>
          </w:p>
        </w:tc>
        <w:tc>
          <w:tcPr>
            <w:tcW w:w="7513" w:type="dxa"/>
            <w:shd w:val="clear" w:color="auto" w:fill="F077A5"/>
          </w:tcPr>
          <w:p w14:paraId="6463286E" w14:textId="77777777" w:rsidR="000A423A" w:rsidRPr="00672FF3" w:rsidRDefault="000A423A" w:rsidP="00D56478">
            <w:pPr>
              <w:keepNext/>
              <w:tabs>
                <w:tab w:val="clear" w:pos="357"/>
                <w:tab w:val="clear" w:pos="714"/>
              </w:tabs>
              <w:spacing w:line="360" w:lineRule="auto"/>
              <w:outlineLvl w:val="2"/>
              <w:rPr>
                <w:rFonts w:ascii="Arial" w:hAnsi="Arial" w:cs="Arial"/>
                <w:b/>
                <w:sz w:val="20"/>
                <w:szCs w:val="20"/>
                <w:lang w:eastAsia="en-US"/>
              </w:rPr>
            </w:pPr>
            <w:r w:rsidRPr="00672FF3">
              <w:rPr>
                <w:rFonts w:ascii="Arial" w:hAnsi="Arial" w:cs="Arial"/>
                <w:b/>
                <w:sz w:val="20"/>
                <w:szCs w:val="20"/>
                <w:lang w:eastAsia="en-US"/>
              </w:rPr>
              <w:t>Procesgebied Kaders stellen</w:t>
            </w:r>
          </w:p>
        </w:tc>
      </w:tr>
      <w:tr w:rsidR="000A423A" w:rsidRPr="00672FF3" w14:paraId="54D8ED57" w14:textId="77777777" w:rsidTr="008A6675">
        <w:trPr>
          <w:trHeight w:val="57"/>
        </w:trPr>
        <w:tc>
          <w:tcPr>
            <w:tcW w:w="1838" w:type="dxa"/>
            <w:shd w:val="clear" w:color="auto" w:fill="auto"/>
          </w:tcPr>
          <w:p w14:paraId="31A2474E" w14:textId="77777777" w:rsidR="000A423A" w:rsidRPr="00672FF3" w:rsidRDefault="000A423A" w:rsidP="00D56478">
            <w:pPr>
              <w:tabs>
                <w:tab w:val="clear" w:pos="357"/>
                <w:tab w:val="clear" w:pos="714"/>
              </w:tabs>
              <w:spacing w:line="360" w:lineRule="auto"/>
              <w:rPr>
                <w:rFonts w:ascii="Arial" w:eastAsia="Times" w:hAnsi="Arial" w:cs="Arial"/>
                <w:sz w:val="20"/>
                <w:szCs w:val="20"/>
              </w:rPr>
            </w:pPr>
            <w:r w:rsidRPr="00672FF3">
              <w:rPr>
                <w:rFonts w:ascii="Arial" w:eastAsia="Times" w:hAnsi="Arial" w:cs="Arial"/>
                <w:sz w:val="20"/>
                <w:szCs w:val="20"/>
              </w:rPr>
              <w:t>Datum publicatie</w:t>
            </w:r>
          </w:p>
        </w:tc>
        <w:tc>
          <w:tcPr>
            <w:tcW w:w="7513" w:type="dxa"/>
            <w:shd w:val="clear" w:color="auto" w:fill="auto"/>
          </w:tcPr>
          <w:p w14:paraId="399644C4" w14:textId="5D0A1CE2" w:rsidR="000A423A" w:rsidRPr="00672FF3" w:rsidRDefault="00672FF3" w:rsidP="00D56478">
            <w:pPr>
              <w:tabs>
                <w:tab w:val="clear" w:pos="357"/>
                <w:tab w:val="clear" w:pos="714"/>
              </w:tabs>
              <w:spacing w:line="360" w:lineRule="auto"/>
              <w:rPr>
                <w:rFonts w:ascii="Arial" w:eastAsia="Times" w:hAnsi="Arial" w:cs="Arial"/>
                <w:sz w:val="20"/>
                <w:szCs w:val="20"/>
              </w:rPr>
            </w:pPr>
            <w:r w:rsidRPr="00672FF3">
              <w:rPr>
                <w:rFonts w:ascii="Arial" w:eastAsia="Times" w:hAnsi="Arial" w:cs="Arial"/>
                <w:sz w:val="20"/>
                <w:szCs w:val="20"/>
              </w:rPr>
              <w:t>Augustus 2018</w:t>
            </w:r>
          </w:p>
        </w:tc>
      </w:tr>
      <w:tr w:rsidR="000A423A" w:rsidRPr="00672FF3" w14:paraId="68DCB5A0" w14:textId="77777777" w:rsidTr="008A6675">
        <w:trPr>
          <w:trHeight w:val="57"/>
        </w:trPr>
        <w:tc>
          <w:tcPr>
            <w:tcW w:w="1838" w:type="dxa"/>
            <w:shd w:val="clear" w:color="auto" w:fill="auto"/>
          </w:tcPr>
          <w:p w14:paraId="21161027" w14:textId="77777777" w:rsidR="000A423A" w:rsidRPr="00672FF3" w:rsidRDefault="000A423A" w:rsidP="00D56478">
            <w:pPr>
              <w:tabs>
                <w:tab w:val="clear" w:pos="357"/>
                <w:tab w:val="clear" w:pos="714"/>
              </w:tabs>
              <w:spacing w:line="360" w:lineRule="auto"/>
              <w:rPr>
                <w:rFonts w:ascii="Arial" w:eastAsia="Times" w:hAnsi="Arial" w:cs="Arial"/>
                <w:sz w:val="20"/>
                <w:szCs w:val="20"/>
              </w:rPr>
            </w:pPr>
            <w:r w:rsidRPr="00672FF3">
              <w:rPr>
                <w:rFonts w:ascii="Arial" w:eastAsia="Times" w:hAnsi="Arial" w:cs="Arial"/>
                <w:sz w:val="20"/>
                <w:szCs w:val="20"/>
              </w:rPr>
              <w:t>Versie</w:t>
            </w:r>
          </w:p>
        </w:tc>
        <w:tc>
          <w:tcPr>
            <w:tcW w:w="7513" w:type="dxa"/>
            <w:shd w:val="clear" w:color="auto" w:fill="auto"/>
          </w:tcPr>
          <w:p w14:paraId="66767112" w14:textId="2F89721D" w:rsidR="000A423A" w:rsidRPr="00672FF3" w:rsidRDefault="00114C31" w:rsidP="00672FF3">
            <w:pPr>
              <w:tabs>
                <w:tab w:val="clear" w:pos="357"/>
                <w:tab w:val="clear" w:pos="714"/>
              </w:tabs>
              <w:spacing w:line="360" w:lineRule="auto"/>
              <w:rPr>
                <w:rFonts w:ascii="Arial" w:eastAsia="Times" w:hAnsi="Arial" w:cs="Arial"/>
                <w:sz w:val="20"/>
                <w:szCs w:val="20"/>
              </w:rPr>
            </w:pPr>
            <w:r w:rsidRPr="00672FF3">
              <w:rPr>
                <w:rFonts w:ascii="Arial" w:eastAsia="Times" w:hAnsi="Arial" w:cs="Arial"/>
                <w:sz w:val="20"/>
                <w:szCs w:val="20"/>
              </w:rPr>
              <w:t>1.</w:t>
            </w:r>
            <w:r w:rsidR="00672FF3" w:rsidRPr="00672FF3">
              <w:rPr>
                <w:rFonts w:ascii="Arial" w:eastAsia="Times" w:hAnsi="Arial" w:cs="Arial"/>
                <w:sz w:val="20"/>
                <w:szCs w:val="20"/>
              </w:rPr>
              <w:t>1</w:t>
            </w:r>
          </w:p>
        </w:tc>
      </w:tr>
      <w:tr w:rsidR="000A423A" w:rsidRPr="00672FF3" w14:paraId="0CA51F17" w14:textId="77777777" w:rsidTr="008A6675">
        <w:trPr>
          <w:trHeight w:val="57"/>
        </w:trPr>
        <w:tc>
          <w:tcPr>
            <w:tcW w:w="1838" w:type="dxa"/>
            <w:shd w:val="clear" w:color="auto" w:fill="auto"/>
          </w:tcPr>
          <w:p w14:paraId="76309F27" w14:textId="77777777" w:rsidR="000A423A" w:rsidRPr="00672FF3" w:rsidRDefault="000A423A" w:rsidP="00D56478">
            <w:pPr>
              <w:tabs>
                <w:tab w:val="clear" w:pos="357"/>
                <w:tab w:val="clear" w:pos="714"/>
              </w:tabs>
              <w:spacing w:line="360" w:lineRule="auto"/>
              <w:rPr>
                <w:rFonts w:ascii="Arial" w:hAnsi="Arial" w:cs="Arial"/>
                <w:color w:val="000000" w:themeColor="text1"/>
                <w:sz w:val="20"/>
                <w:szCs w:val="20"/>
              </w:rPr>
            </w:pPr>
            <w:r w:rsidRPr="00672FF3">
              <w:rPr>
                <w:rFonts w:ascii="Arial" w:hAnsi="Arial" w:cs="Arial"/>
                <w:color w:val="000000" w:themeColor="text1"/>
                <w:sz w:val="20"/>
                <w:szCs w:val="20"/>
              </w:rPr>
              <w:t>Omschrijving</w:t>
            </w:r>
          </w:p>
        </w:tc>
        <w:tc>
          <w:tcPr>
            <w:tcW w:w="7513" w:type="dxa"/>
            <w:shd w:val="clear" w:color="auto" w:fill="auto"/>
          </w:tcPr>
          <w:p w14:paraId="425687D0" w14:textId="77DB27BA" w:rsidR="000A423A" w:rsidRPr="00672FF3" w:rsidRDefault="000A423A" w:rsidP="00D56478">
            <w:pPr>
              <w:spacing w:line="360" w:lineRule="auto"/>
              <w:rPr>
                <w:rFonts w:ascii="Arial" w:hAnsi="Arial" w:cs="Arial"/>
                <w:color w:val="000000" w:themeColor="text1"/>
                <w:sz w:val="20"/>
                <w:szCs w:val="20"/>
              </w:rPr>
            </w:pPr>
            <w:r w:rsidRPr="00672FF3">
              <w:rPr>
                <w:rFonts w:ascii="Arial" w:hAnsi="Arial" w:cs="Arial"/>
                <w:color w:val="000000" w:themeColor="text1"/>
                <w:sz w:val="20"/>
                <w:szCs w:val="20"/>
              </w:rPr>
              <w:t>Dit document is bedoeld voor beleidsmedewerkers of examenfunctionarissen die de taak hebben om het handboek examinering te ontwikkelen en/of bij te houden. Het document bevat de stappen om te komen tot een goed en</w:t>
            </w:r>
            <w:r w:rsidR="00672FF3">
              <w:rPr>
                <w:rFonts w:ascii="Arial" w:hAnsi="Arial" w:cs="Arial"/>
                <w:color w:val="000000" w:themeColor="text1"/>
                <w:sz w:val="20"/>
                <w:szCs w:val="20"/>
              </w:rPr>
              <w:t xml:space="preserve"> gedragen handboek examinering en </w:t>
            </w:r>
            <w:r w:rsidRPr="00672FF3">
              <w:rPr>
                <w:rFonts w:ascii="Arial" w:hAnsi="Arial" w:cs="Arial"/>
                <w:color w:val="000000" w:themeColor="text1"/>
                <w:sz w:val="20"/>
                <w:szCs w:val="20"/>
              </w:rPr>
              <w:t xml:space="preserve">bevat daarnaast een voorbeeldinhoudsopgave. </w:t>
            </w:r>
          </w:p>
        </w:tc>
      </w:tr>
      <w:tr w:rsidR="000A423A" w:rsidRPr="00672FF3" w14:paraId="416A0C39" w14:textId="77777777" w:rsidTr="00672FF3">
        <w:trPr>
          <w:trHeight w:val="342"/>
        </w:trPr>
        <w:tc>
          <w:tcPr>
            <w:tcW w:w="1838" w:type="dxa"/>
            <w:shd w:val="clear" w:color="auto" w:fill="auto"/>
          </w:tcPr>
          <w:p w14:paraId="05850207" w14:textId="1FA4A806" w:rsidR="000A423A" w:rsidRPr="00672FF3" w:rsidRDefault="00672FF3" w:rsidP="00D56478">
            <w:pPr>
              <w:tabs>
                <w:tab w:val="clear" w:pos="357"/>
                <w:tab w:val="clear" w:pos="714"/>
              </w:tabs>
              <w:spacing w:line="360" w:lineRule="auto"/>
              <w:rPr>
                <w:rFonts w:ascii="Arial" w:hAnsi="Arial" w:cs="Arial"/>
                <w:color w:val="000000" w:themeColor="text1"/>
                <w:sz w:val="20"/>
                <w:szCs w:val="20"/>
              </w:rPr>
            </w:pPr>
            <w:r>
              <w:rPr>
                <w:rFonts w:ascii="Arial" w:hAnsi="Arial" w:cs="Arial"/>
                <w:color w:val="000000" w:themeColor="text1"/>
                <w:sz w:val="20"/>
                <w:szCs w:val="20"/>
              </w:rPr>
              <w:t>Wijzigingen</w:t>
            </w:r>
          </w:p>
        </w:tc>
        <w:tc>
          <w:tcPr>
            <w:tcW w:w="7513" w:type="dxa"/>
            <w:shd w:val="clear" w:color="auto" w:fill="auto"/>
          </w:tcPr>
          <w:p w14:paraId="7B9FED93" w14:textId="1135CAD1" w:rsidR="000A423A" w:rsidRPr="00672FF3" w:rsidRDefault="00672FF3" w:rsidP="00672FF3">
            <w:pPr>
              <w:spacing w:line="360" w:lineRule="auto"/>
              <w:rPr>
                <w:rFonts w:ascii="Arial" w:hAnsi="Arial" w:cs="Arial"/>
                <w:color w:val="000000" w:themeColor="text1"/>
                <w:sz w:val="20"/>
                <w:szCs w:val="20"/>
              </w:rPr>
            </w:pPr>
            <w:r w:rsidRPr="00461550">
              <w:rPr>
                <w:rFonts w:eastAsia="Times" w:cs="Arial"/>
                <w:sz w:val="20"/>
                <w:szCs w:val="20"/>
              </w:rPr>
              <w:t xml:space="preserve">Inhoudelijk identiek aan versie </w:t>
            </w:r>
            <w:r>
              <w:rPr>
                <w:rFonts w:eastAsia="Times" w:cs="Arial"/>
                <w:sz w:val="20"/>
                <w:szCs w:val="20"/>
              </w:rPr>
              <w:t>1.0</w:t>
            </w:r>
            <w:r w:rsidRPr="00461550">
              <w:rPr>
                <w:rFonts w:eastAsia="Times" w:cs="Arial"/>
                <w:sz w:val="20"/>
                <w:szCs w:val="20"/>
              </w:rPr>
              <w:t>.</w:t>
            </w:r>
          </w:p>
        </w:tc>
      </w:tr>
    </w:tbl>
    <w:p w14:paraId="314E9B64" w14:textId="77777777" w:rsidR="000A423A" w:rsidRPr="00672FF3" w:rsidRDefault="000A423A" w:rsidP="000A423A">
      <w:pPr>
        <w:tabs>
          <w:tab w:val="clear" w:pos="357"/>
          <w:tab w:val="clear" w:pos="714"/>
        </w:tabs>
        <w:spacing w:after="200" w:line="276" w:lineRule="auto"/>
        <w:rPr>
          <w:rFonts w:ascii="Arial" w:hAnsi="Arial" w:cs="Arial"/>
          <w:b/>
          <w:color w:val="000000" w:themeColor="text1"/>
          <w:sz w:val="20"/>
          <w:szCs w:val="20"/>
        </w:rPr>
      </w:pPr>
    </w:p>
    <w:p w14:paraId="7B340EBA" w14:textId="77777777" w:rsidR="00672FF3" w:rsidRDefault="0041617B" w:rsidP="00672FF3">
      <w:pPr>
        <w:pStyle w:val="Lijstalinea"/>
        <w:numPr>
          <w:ilvl w:val="0"/>
          <w:numId w:val="48"/>
        </w:numPr>
        <w:tabs>
          <w:tab w:val="clear" w:pos="357"/>
          <w:tab w:val="clear" w:pos="714"/>
          <w:tab w:val="left" w:pos="2085"/>
        </w:tabs>
        <w:rPr>
          <w:rFonts w:ascii="Arial" w:hAnsi="Arial" w:cs="Arial"/>
          <w:b/>
          <w:color w:val="000000" w:themeColor="text1"/>
          <w:sz w:val="20"/>
          <w:szCs w:val="20"/>
        </w:rPr>
      </w:pPr>
      <w:r w:rsidRPr="00672FF3">
        <w:rPr>
          <w:rFonts w:ascii="Arial" w:hAnsi="Arial" w:cs="Arial"/>
          <w:b/>
          <w:color w:val="000000" w:themeColor="text1"/>
          <w:sz w:val="20"/>
          <w:szCs w:val="20"/>
        </w:rPr>
        <w:t>Opstellen van het</w:t>
      </w:r>
      <w:r w:rsidR="00A93710" w:rsidRPr="00672FF3">
        <w:rPr>
          <w:rFonts w:ascii="Arial" w:hAnsi="Arial" w:cs="Arial"/>
          <w:b/>
          <w:color w:val="000000" w:themeColor="text1"/>
          <w:sz w:val="20"/>
          <w:szCs w:val="20"/>
        </w:rPr>
        <w:t xml:space="preserve"> handboek examinering</w:t>
      </w:r>
    </w:p>
    <w:p w14:paraId="051B4D10" w14:textId="77777777" w:rsidR="00672FF3" w:rsidRDefault="00672FF3" w:rsidP="00672FF3">
      <w:pPr>
        <w:tabs>
          <w:tab w:val="clear" w:pos="357"/>
          <w:tab w:val="clear" w:pos="714"/>
          <w:tab w:val="left" w:pos="2085"/>
        </w:tabs>
        <w:rPr>
          <w:rFonts w:ascii="Arial" w:hAnsi="Arial" w:cs="Arial"/>
          <w:b/>
          <w:color w:val="000000" w:themeColor="text1"/>
          <w:sz w:val="20"/>
          <w:szCs w:val="20"/>
        </w:rPr>
      </w:pPr>
    </w:p>
    <w:p w14:paraId="1942FE3E" w14:textId="036803E8" w:rsidR="005D2EAC" w:rsidRPr="00672FF3" w:rsidRDefault="00672FF3" w:rsidP="00672FF3">
      <w:pPr>
        <w:tabs>
          <w:tab w:val="clear" w:pos="357"/>
          <w:tab w:val="clear" w:pos="714"/>
          <w:tab w:val="left" w:pos="2085"/>
        </w:tabs>
        <w:rPr>
          <w:rFonts w:ascii="Arial" w:hAnsi="Arial" w:cs="Arial"/>
          <w:b/>
          <w:color w:val="000000" w:themeColor="text1"/>
          <w:sz w:val="20"/>
          <w:szCs w:val="20"/>
        </w:rPr>
      </w:pPr>
      <w:r>
        <w:rPr>
          <w:rFonts w:ascii="Arial" w:hAnsi="Arial" w:cs="Arial"/>
          <w:b/>
          <w:color w:val="000000" w:themeColor="text1"/>
          <w:sz w:val="20"/>
          <w:szCs w:val="20"/>
        </w:rPr>
        <w:t xml:space="preserve">1.1. </w:t>
      </w:r>
      <w:r w:rsidR="00CC6C40" w:rsidRPr="00672FF3">
        <w:rPr>
          <w:rFonts w:ascii="Arial" w:hAnsi="Arial" w:cs="Arial"/>
          <w:b/>
          <w:color w:val="000000" w:themeColor="text1"/>
          <w:sz w:val="20"/>
          <w:szCs w:val="20"/>
        </w:rPr>
        <w:t>Inleiding</w:t>
      </w:r>
    </w:p>
    <w:p w14:paraId="3A206292" w14:textId="77777777" w:rsidR="00B06993" w:rsidRPr="00672FF3" w:rsidRDefault="003C7584" w:rsidP="00090225">
      <w:p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 xml:space="preserve">Het handboek examinering vormt een belangrijke leidraad in het examenproces. </w:t>
      </w:r>
      <w:r w:rsidR="005D2EAC" w:rsidRPr="00672FF3">
        <w:rPr>
          <w:rFonts w:ascii="Arial" w:hAnsi="Arial" w:cs="Arial"/>
          <w:color w:val="000000" w:themeColor="text1"/>
          <w:sz w:val="20"/>
          <w:szCs w:val="20"/>
        </w:rPr>
        <w:t>Het handboek examinering bevat kaders, procedures en instrumenten die leidend zijn voor het werk van examenfunctionarissen in de examenorganisatie. Door de kaders, procedures en instrumenten toe te passen ontstaat er eenduidigheid, transparantie en efficiëntie in de werkwijze van de examenfunctionaris</w:t>
      </w:r>
      <w:r w:rsidR="00B06993" w:rsidRPr="00672FF3">
        <w:rPr>
          <w:rFonts w:ascii="Arial" w:hAnsi="Arial" w:cs="Arial"/>
          <w:color w:val="000000" w:themeColor="text1"/>
          <w:sz w:val="20"/>
          <w:szCs w:val="20"/>
        </w:rPr>
        <w:t>sen</w:t>
      </w:r>
      <w:r w:rsidR="005D2EAC" w:rsidRPr="00672FF3">
        <w:rPr>
          <w:rFonts w:ascii="Arial" w:hAnsi="Arial" w:cs="Arial"/>
          <w:color w:val="000000" w:themeColor="text1"/>
          <w:sz w:val="20"/>
          <w:szCs w:val="20"/>
        </w:rPr>
        <w:t xml:space="preserve">. Deze eenduidigheid en transparantie draagt bij aan het borgen van de kwaliteit van examinering. </w:t>
      </w:r>
      <w:r w:rsidR="00361C0E" w:rsidRPr="00672FF3">
        <w:rPr>
          <w:rFonts w:ascii="Arial" w:hAnsi="Arial" w:cs="Arial"/>
          <w:color w:val="000000" w:themeColor="text1"/>
          <w:sz w:val="20"/>
          <w:szCs w:val="20"/>
        </w:rPr>
        <w:t>Bovendien biedt h</w:t>
      </w:r>
      <w:r w:rsidR="005D2EAC" w:rsidRPr="00672FF3">
        <w:rPr>
          <w:rFonts w:ascii="Arial" w:hAnsi="Arial" w:cs="Arial"/>
          <w:color w:val="000000" w:themeColor="text1"/>
          <w:sz w:val="20"/>
          <w:szCs w:val="20"/>
        </w:rPr>
        <w:t>et handboek examinering examenfunctionarissen kaders en ruimte, zodat zij op prettige wijze hun werk in he</w:t>
      </w:r>
      <w:r w:rsidR="00C72EDD" w:rsidRPr="00672FF3">
        <w:rPr>
          <w:rFonts w:ascii="Arial" w:hAnsi="Arial" w:cs="Arial"/>
          <w:color w:val="000000" w:themeColor="text1"/>
          <w:sz w:val="20"/>
          <w:szCs w:val="20"/>
        </w:rPr>
        <w:t xml:space="preserve">t examenproces kunnen uitvoeren. </w:t>
      </w:r>
    </w:p>
    <w:p w14:paraId="077250E9" w14:textId="77777777" w:rsidR="00B06993" w:rsidRPr="00672FF3" w:rsidRDefault="00B06993" w:rsidP="00090225">
      <w:pPr>
        <w:tabs>
          <w:tab w:val="clear" w:pos="357"/>
          <w:tab w:val="clear" w:pos="714"/>
          <w:tab w:val="left" w:pos="2085"/>
        </w:tabs>
        <w:rPr>
          <w:rFonts w:ascii="Arial" w:hAnsi="Arial" w:cs="Arial"/>
          <w:color w:val="000000" w:themeColor="text1"/>
          <w:sz w:val="20"/>
          <w:szCs w:val="20"/>
        </w:rPr>
      </w:pPr>
    </w:p>
    <w:p w14:paraId="4796B444" w14:textId="366E0630" w:rsidR="0041617B" w:rsidRPr="00672FF3" w:rsidRDefault="00B06993" w:rsidP="00090225">
      <w:p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 xml:space="preserve">Het succes van het handboek examinering hangt niet alleen af van de wijze waarop het is ‘op papier’ staat, maar ook van de wijze waarop het </w:t>
      </w:r>
      <w:r w:rsidR="003C4C53" w:rsidRPr="00672FF3">
        <w:rPr>
          <w:rFonts w:ascii="Arial" w:hAnsi="Arial" w:cs="Arial"/>
          <w:color w:val="000000" w:themeColor="text1"/>
          <w:sz w:val="20"/>
          <w:szCs w:val="20"/>
        </w:rPr>
        <w:t>werken volgens het handboek ingevoerd</w:t>
      </w:r>
      <w:r w:rsidRPr="00672FF3">
        <w:rPr>
          <w:rFonts w:ascii="Arial" w:hAnsi="Arial" w:cs="Arial"/>
          <w:color w:val="000000" w:themeColor="text1"/>
          <w:sz w:val="20"/>
          <w:szCs w:val="20"/>
        </w:rPr>
        <w:t xml:space="preserve"> is en </w:t>
      </w:r>
      <w:r w:rsidR="003C4C53" w:rsidRPr="00672FF3">
        <w:rPr>
          <w:rFonts w:ascii="Arial" w:hAnsi="Arial" w:cs="Arial"/>
          <w:color w:val="000000" w:themeColor="text1"/>
          <w:sz w:val="20"/>
          <w:szCs w:val="20"/>
        </w:rPr>
        <w:t xml:space="preserve">de wijze waarop het handboek </w:t>
      </w:r>
      <w:r w:rsidRPr="00672FF3">
        <w:rPr>
          <w:rFonts w:ascii="Arial" w:hAnsi="Arial" w:cs="Arial"/>
          <w:color w:val="000000" w:themeColor="text1"/>
          <w:sz w:val="20"/>
          <w:szCs w:val="20"/>
        </w:rPr>
        <w:t xml:space="preserve">onderhouden wordt. Door de juiste aandacht voor het </w:t>
      </w:r>
      <w:r w:rsidR="003C4C53" w:rsidRPr="00672FF3">
        <w:rPr>
          <w:rFonts w:ascii="Arial" w:hAnsi="Arial" w:cs="Arial"/>
          <w:color w:val="000000" w:themeColor="text1"/>
          <w:sz w:val="20"/>
          <w:szCs w:val="20"/>
        </w:rPr>
        <w:t>invoeren</w:t>
      </w:r>
      <w:r w:rsidRPr="00672FF3">
        <w:rPr>
          <w:rFonts w:ascii="Arial" w:hAnsi="Arial" w:cs="Arial"/>
          <w:color w:val="000000" w:themeColor="text1"/>
          <w:sz w:val="20"/>
          <w:szCs w:val="20"/>
        </w:rPr>
        <w:t xml:space="preserve"> zorg je dat het handboek in het hoofd, hart en handen van de examenfunctionarissen terecht komt. Het uiteindelijk doel is niet het op papier zetten van zaken, maar juist het werk van de examenfunctionarissen beter en makkelijker maken. </w:t>
      </w:r>
    </w:p>
    <w:p w14:paraId="7B8E6253" w14:textId="77777777" w:rsidR="0041617B" w:rsidRPr="00672FF3" w:rsidRDefault="0041617B" w:rsidP="00090225">
      <w:pPr>
        <w:tabs>
          <w:tab w:val="clear" w:pos="357"/>
          <w:tab w:val="clear" w:pos="714"/>
          <w:tab w:val="left" w:pos="2085"/>
        </w:tabs>
        <w:rPr>
          <w:rFonts w:ascii="Arial" w:hAnsi="Arial" w:cs="Arial"/>
          <w:color w:val="000000" w:themeColor="text1"/>
          <w:sz w:val="20"/>
          <w:szCs w:val="20"/>
        </w:rPr>
      </w:pPr>
    </w:p>
    <w:p w14:paraId="7A258AE7" w14:textId="43D22042" w:rsidR="0041617B" w:rsidRPr="00672FF3" w:rsidRDefault="00400B27" w:rsidP="00090225">
      <w:p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 xml:space="preserve">Op de volgende pagina’s </w:t>
      </w:r>
      <w:r w:rsidR="00B06993" w:rsidRPr="00672FF3">
        <w:rPr>
          <w:rFonts w:ascii="Arial" w:hAnsi="Arial" w:cs="Arial"/>
          <w:color w:val="000000" w:themeColor="text1"/>
          <w:sz w:val="20"/>
          <w:szCs w:val="20"/>
        </w:rPr>
        <w:t xml:space="preserve">staan processtappen met hulpvragen die bij kunnen dragen aan het succesvol opstellen en </w:t>
      </w:r>
      <w:r w:rsidR="003C4C53" w:rsidRPr="00672FF3">
        <w:rPr>
          <w:rFonts w:ascii="Arial" w:hAnsi="Arial" w:cs="Arial"/>
          <w:color w:val="000000" w:themeColor="text1"/>
          <w:sz w:val="20"/>
          <w:szCs w:val="20"/>
        </w:rPr>
        <w:t>invoeren</w:t>
      </w:r>
      <w:r w:rsidR="00114C31" w:rsidRPr="00672FF3">
        <w:rPr>
          <w:rFonts w:ascii="Arial" w:hAnsi="Arial" w:cs="Arial"/>
          <w:color w:val="000000" w:themeColor="text1"/>
          <w:sz w:val="20"/>
          <w:szCs w:val="20"/>
        </w:rPr>
        <w:t xml:space="preserve"> van het handboek examinering</w:t>
      </w:r>
    </w:p>
    <w:p w14:paraId="3BB4ABFB" w14:textId="787D74FE" w:rsidR="006D0AE6" w:rsidRPr="00672FF3" w:rsidRDefault="006D0AE6">
      <w:pPr>
        <w:tabs>
          <w:tab w:val="clear" w:pos="357"/>
          <w:tab w:val="clear" w:pos="714"/>
        </w:tabs>
        <w:spacing w:after="200" w:line="276" w:lineRule="auto"/>
        <w:rPr>
          <w:rFonts w:ascii="Arial" w:hAnsi="Arial" w:cs="Arial"/>
          <w:b/>
          <w:color w:val="000000" w:themeColor="text1"/>
          <w:sz w:val="20"/>
          <w:szCs w:val="20"/>
        </w:rPr>
      </w:pPr>
    </w:p>
    <w:p w14:paraId="1F1C2DDE" w14:textId="77777777" w:rsidR="00114C31" w:rsidRPr="00672FF3" w:rsidRDefault="00114C31" w:rsidP="00090225">
      <w:pPr>
        <w:tabs>
          <w:tab w:val="clear" w:pos="357"/>
          <w:tab w:val="clear" w:pos="714"/>
          <w:tab w:val="left" w:pos="2085"/>
        </w:tabs>
        <w:rPr>
          <w:rFonts w:ascii="Arial" w:hAnsi="Arial" w:cs="Arial"/>
          <w:b/>
          <w:color w:val="000000" w:themeColor="text1"/>
          <w:sz w:val="20"/>
          <w:szCs w:val="20"/>
        </w:rPr>
        <w:sectPr w:rsidR="00114C31" w:rsidRPr="00672FF3" w:rsidSect="00CE3A2F">
          <w:headerReference w:type="default" r:id="rId15"/>
          <w:footerReference w:type="default" r:id="rId16"/>
          <w:pgSz w:w="11906" w:h="16838"/>
          <w:pgMar w:top="1418" w:right="992" w:bottom="1418" w:left="1418" w:header="709" w:footer="709" w:gutter="0"/>
          <w:pgNumType w:start="1"/>
          <w:cols w:space="708"/>
          <w:docGrid w:linePitch="360"/>
        </w:sectPr>
      </w:pPr>
    </w:p>
    <w:p w14:paraId="0D4ECB23" w14:textId="671F27F4" w:rsidR="0041617B" w:rsidRPr="00672FF3" w:rsidRDefault="00672FF3" w:rsidP="00090225">
      <w:pPr>
        <w:tabs>
          <w:tab w:val="clear" w:pos="357"/>
          <w:tab w:val="clear" w:pos="714"/>
          <w:tab w:val="left" w:pos="2085"/>
        </w:tabs>
        <w:rPr>
          <w:rFonts w:ascii="Arial" w:hAnsi="Arial" w:cs="Arial"/>
          <w:b/>
          <w:color w:val="000000" w:themeColor="text1"/>
          <w:sz w:val="20"/>
          <w:szCs w:val="20"/>
        </w:rPr>
      </w:pPr>
      <w:r>
        <w:rPr>
          <w:rFonts w:ascii="Arial" w:hAnsi="Arial" w:cs="Arial"/>
          <w:b/>
          <w:color w:val="000000" w:themeColor="text1"/>
          <w:sz w:val="20"/>
          <w:szCs w:val="20"/>
        </w:rPr>
        <w:lastRenderedPageBreak/>
        <w:t xml:space="preserve">1.2. </w:t>
      </w:r>
      <w:r w:rsidR="0041617B" w:rsidRPr="00672FF3">
        <w:rPr>
          <w:rFonts w:ascii="Arial" w:hAnsi="Arial" w:cs="Arial"/>
          <w:b/>
          <w:color w:val="000000" w:themeColor="text1"/>
          <w:sz w:val="20"/>
          <w:szCs w:val="20"/>
        </w:rPr>
        <w:t>Suggesties voor opstellen</w:t>
      </w:r>
      <w:r w:rsidR="003C4C53" w:rsidRPr="00672FF3">
        <w:rPr>
          <w:rFonts w:ascii="Arial" w:hAnsi="Arial" w:cs="Arial"/>
          <w:b/>
          <w:color w:val="000000" w:themeColor="text1"/>
          <w:sz w:val="20"/>
          <w:szCs w:val="20"/>
        </w:rPr>
        <w:t>, invoeren</w:t>
      </w:r>
      <w:r w:rsidR="00114C31" w:rsidRPr="00672FF3">
        <w:rPr>
          <w:rFonts w:ascii="Arial" w:hAnsi="Arial" w:cs="Arial"/>
          <w:b/>
          <w:color w:val="000000" w:themeColor="text1"/>
          <w:sz w:val="20"/>
          <w:szCs w:val="20"/>
        </w:rPr>
        <w:t xml:space="preserve"> en onderhouden van</w:t>
      </w:r>
      <w:r w:rsidR="0041617B" w:rsidRPr="00672FF3">
        <w:rPr>
          <w:rFonts w:ascii="Arial" w:hAnsi="Arial" w:cs="Arial"/>
          <w:b/>
          <w:color w:val="000000" w:themeColor="text1"/>
          <w:sz w:val="20"/>
          <w:szCs w:val="20"/>
        </w:rPr>
        <w:t xml:space="preserve"> handboek examinering</w:t>
      </w:r>
    </w:p>
    <w:p w14:paraId="6795AFF3" w14:textId="77777777" w:rsidR="00114C31" w:rsidRPr="00672FF3" w:rsidRDefault="00114C31" w:rsidP="00090225">
      <w:pPr>
        <w:tabs>
          <w:tab w:val="clear" w:pos="357"/>
          <w:tab w:val="clear" w:pos="714"/>
          <w:tab w:val="left" w:pos="2085"/>
        </w:tabs>
        <w:rPr>
          <w:rFonts w:ascii="Arial" w:hAnsi="Arial" w:cs="Arial"/>
          <w:b/>
          <w:color w:val="000000" w:themeColor="text1"/>
          <w:sz w:val="20"/>
          <w:szCs w:val="20"/>
        </w:rPr>
      </w:pPr>
    </w:p>
    <w:tbl>
      <w:tblPr>
        <w:tblStyle w:val="Tabelraster"/>
        <w:tblW w:w="5000" w:type="pct"/>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86"/>
        <w:gridCol w:w="6800"/>
      </w:tblGrid>
      <w:tr w:rsidR="00AA594D" w:rsidRPr="00672FF3" w14:paraId="7D3FECA7" w14:textId="77777777" w:rsidTr="00672FF3">
        <w:trPr>
          <w:tblHeader/>
        </w:trPr>
        <w:tc>
          <w:tcPr>
            <w:tcW w:w="1416" w:type="pct"/>
            <w:shd w:val="clear" w:color="auto" w:fill="F077A5"/>
          </w:tcPr>
          <w:p w14:paraId="3115D5E2" w14:textId="0F147376" w:rsidR="00AA594D" w:rsidRPr="00672FF3" w:rsidRDefault="00AA594D" w:rsidP="00FC5F88">
            <w:pPr>
              <w:tabs>
                <w:tab w:val="clear" w:pos="357"/>
                <w:tab w:val="clear" w:pos="714"/>
                <w:tab w:val="left" w:pos="2085"/>
              </w:tabs>
              <w:rPr>
                <w:rFonts w:ascii="Arial" w:hAnsi="Arial" w:cs="Arial"/>
                <w:b/>
                <w:color w:val="000000" w:themeColor="text1"/>
                <w:sz w:val="20"/>
                <w:szCs w:val="20"/>
              </w:rPr>
            </w:pPr>
            <w:r w:rsidRPr="00672FF3">
              <w:rPr>
                <w:rFonts w:ascii="Arial" w:hAnsi="Arial" w:cs="Arial"/>
                <w:b/>
                <w:color w:val="000000" w:themeColor="text1"/>
                <w:sz w:val="20"/>
                <w:szCs w:val="20"/>
              </w:rPr>
              <w:t>Stappen</w:t>
            </w:r>
          </w:p>
        </w:tc>
        <w:tc>
          <w:tcPr>
            <w:tcW w:w="3584" w:type="pct"/>
            <w:shd w:val="clear" w:color="auto" w:fill="F077A5"/>
          </w:tcPr>
          <w:p w14:paraId="2DBB15CC" w14:textId="77777777" w:rsidR="00AA594D" w:rsidRPr="00672FF3" w:rsidRDefault="00AA594D" w:rsidP="00FC5F88">
            <w:pPr>
              <w:tabs>
                <w:tab w:val="clear" w:pos="357"/>
                <w:tab w:val="clear" w:pos="714"/>
                <w:tab w:val="left" w:pos="2085"/>
              </w:tabs>
              <w:rPr>
                <w:rFonts w:ascii="Arial" w:hAnsi="Arial" w:cs="Arial"/>
                <w:b/>
                <w:color w:val="000000" w:themeColor="text1"/>
                <w:sz w:val="20"/>
                <w:szCs w:val="20"/>
              </w:rPr>
            </w:pPr>
            <w:r w:rsidRPr="00672FF3">
              <w:rPr>
                <w:rFonts w:ascii="Arial" w:hAnsi="Arial" w:cs="Arial"/>
                <w:b/>
                <w:color w:val="000000" w:themeColor="text1"/>
                <w:sz w:val="20"/>
                <w:szCs w:val="20"/>
              </w:rPr>
              <w:t>Hulpvragen</w:t>
            </w:r>
          </w:p>
        </w:tc>
      </w:tr>
      <w:tr w:rsidR="00AA594D" w:rsidRPr="00672FF3" w14:paraId="7877AA36" w14:textId="77777777" w:rsidTr="00AA594D">
        <w:tc>
          <w:tcPr>
            <w:tcW w:w="5000" w:type="pct"/>
            <w:gridSpan w:val="2"/>
          </w:tcPr>
          <w:p w14:paraId="01D8E28B" w14:textId="7140E1C0" w:rsidR="00AA594D" w:rsidRPr="00672FF3" w:rsidRDefault="00AA594D" w:rsidP="00AA594D">
            <w:pPr>
              <w:pStyle w:val="Lijstopsomteken"/>
              <w:numPr>
                <w:ilvl w:val="0"/>
                <w:numId w:val="0"/>
              </w:numPr>
              <w:ind w:left="357" w:hanging="357"/>
              <w:rPr>
                <w:rFonts w:ascii="Arial" w:hAnsi="Arial" w:cs="Arial"/>
                <w:b/>
                <w:sz w:val="20"/>
                <w:szCs w:val="20"/>
              </w:rPr>
            </w:pPr>
            <w:r w:rsidRPr="00672FF3">
              <w:rPr>
                <w:rFonts w:ascii="Arial" w:hAnsi="Arial" w:cs="Arial"/>
                <w:b/>
                <w:color w:val="000000" w:themeColor="text1"/>
                <w:sz w:val="20"/>
                <w:szCs w:val="20"/>
              </w:rPr>
              <w:t>Stap 1: eigenaarschap bepalen en opdracht formuleren.</w:t>
            </w:r>
          </w:p>
        </w:tc>
      </w:tr>
      <w:tr w:rsidR="00AA594D" w:rsidRPr="00672FF3" w14:paraId="09B19FDD" w14:textId="77777777" w:rsidTr="00AA594D">
        <w:tc>
          <w:tcPr>
            <w:tcW w:w="1416" w:type="pct"/>
          </w:tcPr>
          <w:p w14:paraId="366ED7DE" w14:textId="51F9AADF" w:rsidR="00AA594D" w:rsidRPr="00672FF3" w:rsidRDefault="00AA594D" w:rsidP="009A1CAC">
            <w:pPr>
              <w:pStyle w:val="Lijstalinea"/>
              <w:numPr>
                <w:ilvl w:val="0"/>
                <w:numId w:val="29"/>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Het doel van het handboek bepalen.</w:t>
            </w:r>
          </w:p>
        </w:tc>
        <w:tc>
          <w:tcPr>
            <w:tcW w:w="3584" w:type="pct"/>
          </w:tcPr>
          <w:p w14:paraId="0BC1E083" w14:textId="786A5FEF" w:rsidR="00B701FF" w:rsidRPr="00672FF3" w:rsidRDefault="00AA594D" w:rsidP="00B701FF">
            <w:pPr>
              <w:pStyle w:val="Lijstopsomteken"/>
              <w:rPr>
                <w:rFonts w:ascii="Arial" w:hAnsi="Arial" w:cs="Arial"/>
                <w:sz w:val="20"/>
                <w:szCs w:val="20"/>
              </w:rPr>
            </w:pPr>
            <w:r w:rsidRPr="00672FF3">
              <w:rPr>
                <w:rFonts w:ascii="Arial" w:hAnsi="Arial" w:cs="Arial"/>
                <w:sz w:val="20"/>
                <w:szCs w:val="20"/>
              </w:rPr>
              <w:t>Wat is de functie van het handboek examinering?</w:t>
            </w:r>
          </w:p>
          <w:p w14:paraId="1E8A10C7"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Is het handboek examinering een hulpmiddel of heeft het een ‘dwingend’ karakter?</w:t>
            </w:r>
          </w:p>
          <w:p w14:paraId="31B25B77"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Is het bedoeld als naslagwerk of zou iedereen het goed op het netvlies moeten hebben?</w:t>
            </w:r>
          </w:p>
          <w:p w14:paraId="226BAE69"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Voor wie is het handboek examinering bestemd?</w:t>
            </w:r>
          </w:p>
          <w:p w14:paraId="180EC53E"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Biedt het handboek ruime kaders, die verder ingevuld worden per sector of opleiding of biedt het handboek specifieke kaders, waardoor verdere invulling per sector of opleiding beperkt is?</w:t>
            </w:r>
          </w:p>
        </w:tc>
      </w:tr>
      <w:tr w:rsidR="00AA594D" w:rsidRPr="00672FF3" w14:paraId="0E91910D" w14:textId="77777777" w:rsidTr="00AA594D">
        <w:tc>
          <w:tcPr>
            <w:tcW w:w="1416" w:type="pct"/>
          </w:tcPr>
          <w:p w14:paraId="2E361777" w14:textId="7D74B2EA" w:rsidR="00AA594D" w:rsidRPr="00672FF3" w:rsidRDefault="00AA594D" w:rsidP="009A1CAC">
            <w:pPr>
              <w:pStyle w:val="Lijstalinea"/>
              <w:numPr>
                <w:ilvl w:val="0"/>
                <w:numId w:val="29"/>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Bepalen waar het eigenaarschap en verantwoordelijkheid ligt voor de totstandkoming van het handboek examinering.</w:t>
            </w:r>
          </w:p>
        </w:tc>
        <w:tc>
          <w:tcPr>
            <w:tcW w:w="3584" w:type="pct"/>
          </w:tcPr>
          <w:p w14:paraId="6C2EF9BC" w14:textId="093594D5" w:rsidR="00AA594D" w:rsidRPr="00672FF3" w:rsidRDefault="00B701FF" w:rsidP="00FC5F88">
            <w:pPr>
              <w:pStyle w:val="Lijstopsomteken"/>
              <w:rPr>
                <w:rFonts w:ascii="Arial" w:hAnsi="Arial" w:cs="Arial"/>
                <w:sz w:val="20"/>
                <w:szCs w:val="20"/>
              </w:rPr>
            </w:pPr>
            <w:r w:rsidRPr="00672FF3">
              <w:rPr>
                <w:rFonts w:ascii="Arial" w:hAnsi="Arial" w:cs="Arial"/>
                <w:sz w:val="20"/>
                <w:szCs w:val="20"/>
              </w:rPr>
              <w:t>Wie is verantwoordelijk voor de totstandkoming van het handboek examinering?</w:t>
            </w:r>
          </w:p>
          <w:p w14:paraId="679B5969" w14:textId="2804800D" w:rsidR="00B701FF" w:rsidRPr="00672FF3" w:rsidRDefault="00B701FF" w:rsidP="00FC5F88">
            <w:pPr>
              <w:pStyle w:val="Lijstopsomteken"/>
              <w:rPr>
                <w:rFonts w:ascii="Arial" w:hAnsi="Arial" w:cs="Arial"/>
                <w:sz w:val="20"/>
                <w:szCs w:val="20"/>
              </w:rPr>
            </w:pPr>
            <w:r w:rsidRPr="00672FF3">
              <w:rPr>
                <w:rFonts w:ascii="Arial" w:hAnsi="Arial" w:cs="Arial"/>
                <w:sz w:val="20"/>
                <w:szCs w:val="20"/>
              </w:rPr>
              <w:t>Wie is verantwoordelijk voor het beheer van het handboek?</w:t>
            </w:r>
          </w:p>
          <w:p w14:paraId="4FB14B70" w14:textId="479CAD3B" w:rsidR="00B701FF" w:rsidRPr="00672FF3" w:rsidRDefault="00B701FF" w:rsidP="00FC5F88">
            <w:pPr>
              <w:pStyle w:val="Lijstopsomteken"/>
              <w:rPr>
                <w:rFonts w:ascii="Arial" w:hAnsi="Arial" w:cs="Arial"/>
                <w:sz w:val="20"/>
                <w:szCs w:val="20"/>
              </w:rPr>
            </w:pPr>
            <w:r w:rsidRPr="00672FF3">
              <w:rPr>
                <w:rFonts w:ascii="Arial" w:hAnsi="Arial" w:cs="Arial"/>
                <w:sz w:val="20"/>
                <w:szCs w:val="20"/>
              </w:rPr>
              <w:t>Welke mensen / functionarissen moeten worden betrokken bij de totstandkoming van het handboek examinering?</w:t>
            </w:r>
          </w:p>
          <w:p w14:paraId="2776AB2C" w14:textId="3855E37D" w:rsidR="00AA594D" w:rsidRPr="00672FF3" w:rsidRDefault="00AA594D" w:rsidP="00B701FF">
            <w:pPr>
              <w:pStyle w:val="Lijstopsomteken"/>
              <w:rPr>
                <w:rFonts w:ascii="Arial" w:hAnsi="Arial" w:cs="Arial"/>
                <w:sz w:val="20"/>
                <w:szCs w:val="20"/>
              </w:rPr>
            </w:pPr>
            <w:r w:rsidRPr="00672FF3">
              <w:rPr>
                <w:rFonts w:ascii="Arial" w:hAnsi="Arial" w:cs="Arial"/>
                <w:sz w:val="20"/>
                <w:szCs w:val="20"/>
              </w:rPr>
              <w:t>Wie stelt het handboek examinering vast?</w:t>
            </w:r>
          </w:p>
        </w:tc>
      </w:tr>
      <w:tr w:rsidR="00AA594D" w:rsidRPr="00672FF3" w14:paraId="351A9A78" w14:textId="77777777" w:rsidTr="00AA594D">
        <w:tc>
          <w:tcPr>
            <w:tcW w:w="1416" w:type="pct"/>
          </w:tcPr>
          <w:p w14:paraId="23F7D855" w14:textId="28FE2EF2" w:rsidR="00AA594D" w:rsidRPr="00672FF3" w:rsidRDefault="00AA594D" w:rsidP="009A1CAC">
            <w:pPr>
              <w:pStyle w:val="Lijstalinea"/>
              <w:numPr>
                <w:ilvl w:val="0"/>
                <w:numId w:val="29"/>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Het opstellen van de opdracht om het handboek examinering te ontwikkelen, te herzien of te onderhouden.</w:t>
            </w:r>
          </w:p>
        </w:tc>
        <w:tc>
          <w:tcPr>
            <w:tcW w:w="3584" w:type="pct"/>
          </w:tcPr>
          <w:p w14:paraId="76330191"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Wat moet het resultaat zijn?</w:t>
            </w:r>
          </w:p>
          <w:p w14:paraId="5AD39160" w14:textId="181E742D"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Willen we een digitaal handboek (bijvoorbeeld met behulp van de schooleigen omgeving van de PE) of een handboek op papier?</w:t>
            </w:r>
          </w:p>
          <w:p w14:paraId="4FCB5BA5" w14:textId="3B5EC49E"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 xml:space="preserve">Wanneer moet </w:t>
            </w:r>
            <w:r w:rsidR="00B701FF" w:rsidRPr="00672FF3">
              <w:rPr>
                <w:rFonts w:ascii="Arial" w:hAnsi="Arial" w:cs="Arial"/>
                <w:sz w:val="20"/>
                <w:szCs w:val="20"/>
              </w:rPr>
              <w:t>het handboek</w:t>
            </w:r>
            <w:r w:rsidRPr="00672FF3">
              <w:rPr>
                <w:rFonts w:ascii="Arial" w:hAnsi="Arial" w:cs="Arial"/>
                <w:sz w:val="20"/>
                <w:szCs w:val="20"/>
              </w:rPr>
              <w:t xml:space="preserve"> klaar zijn?</w:t>
            </w:r>
          </w:p>
          <w:p w14:paraId="3815547F"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Wie monitort de voortgang van de opdracht (het ontwikkelen van het handboek)?</w:t>
            </w:r>
          </w:p>
          <w:p w14:paraId="4379DCDB" w14:textId="5542CF74" w:rsidR="00AA594D" w:rsidRPr="00672FF3" w:rsidRDefault="00AA594D" w:rsidP="00B701FF">
            <w:pPr>
              <w:pStyle w:val="Lijstopsomteken"/>
              <w:rPr>
                <w:rFonts w:ascii="Arial" w:hAnsi="Arial" w:cs="Arial"/>
                <w:sz w:val="20"/>
                <w:szCs w:val="20"/>
              </w:rPr>
            </w:pPr>
            <w:r w:rsidRPr="00672FF3">
              <w:rPr>
                <w:rFonts w:ascii="Arial" w:hAnsi="Arial" w:cs="Arial"/>
                <w:sz w:val="20"/>
                <w:szCs w:val="20"/>
              </w:rPr>
              <w:t>Met welke externe en interne kaders moet rekening gehouden worden?</w:t>
            </w:r>
          </w:p>
        </w:tc>
      </w:tr>
      <w:tr w:rsidR="00AA594D" w:rsidRPr="00672FF3" w14:paraId="1522230C" w14:textId="77777777" w:rsidTr="00AA594D">
        <w:tc>
          <w:tcPr>
            <w:tcW w:w="1416" w:type="pct"/>
          </w:tcPr>
          <w:p w14:paraId="3E44B8E8" w14:textId="72380639" w:rsidR="00AA594D" w:rsidRPr="00672FF3" w:rsidRDefault="00AA594D" w:rsidP="009A1CAC">
            <w:pPr>
              <w:pStyle w:val="Lijstalinea"/>
              <w:numPr>
                <w:ilvl w:val="0"/>
                <w:numId w:val="29"/>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Deze opdracht op papier zetten en bij iemand beleggen.</w:t>
            </w:r>
          </w:p>
        </w:tc>
        <w:tc>
          <w:tcPr>
            <w:tcW w:w="3584" w:type="pct"/>
          </w:tcPr>
          <w:p w14:paraId="6D767119"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Wie gaat aansturing geven aan dit proces? Bij wie komt de opdracht te liggen?</w:t>
            </w:r>
          </w:p>
          <w:p w14:paraId="73DDBD98"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Welke deskundigheid heeft deze persoon nodig?</w:t>
            </w:r>
          </w:p>
          <w:p w14:paraId="1CBF779E"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Hoe gaat deze persoon gefaciliteerd worden?</w:t>
            </w:r>
          </w:p>
          <w:p w14:paraId="785CA490" w14:textId="77777777" w:rsidR="00AA594D" w:rsidRPr="00672FF3" w:rsidRDefault="00AA594D" w:rsidP="00FC5F88">
            <w:pPr>
              <w:pStyle w:val="Lijstopsomteken"/>
              <w:rPr>
                <w:rFonts w:ascii="Arial" w:hAnsi="Arial" w:cs="Arial"/>
                <w:sz w:val="20"/>
                <w:szCs w:val="20"/>
              </w:rPr>
            </w:pPr>
            <w:r w:rsidRPr="00672FF3">
              <w:rPr>
                <w:rFonts w:ascii="Arial" w:hAnsi="Arial" w:cs="Arial"/>
                <w:sz w:val="20"/>
                <w:szCs w:val="20"/>
              </w:rPr>
              <w:t>Is de opdracht helder, realistisch, uitvoerbaar?</w:t>
            </w:r>
          </w:p>
        </w:tc>
      </w:tr>
      <w:tr w:rsidR="006D0AE6" w:rsidRPr="00672FF3" w14:paraId="4109E63B" w14:textId="77777777" w:rsidTr="00953886">
        <w:tc>
          <w:tcPr>
            <w:tcW w:w="5000" w:type="pct"/>
            <w:gridSpan w:val="2"/>
          </w:tcPr>
          <w:p w14:paraId="4741C406" w14:textId="77777777" w:rsidR="006D0AE6" w:rsidRPr="00672FF3" w:rsidRDefault="006D0AE6" w:rsidP="00953886">
            <w:pPr>
              <w:pStyle w:val="Lijstopsomteken"/>
              <w:numPr>
                <w:ilvl w:val="0"/>
                <w:numId w:val="0"/>
              </w:numPr>
              <w:ind w:left="357" w:hanging="357"/>
              <w:rPr>
                <w:rFonts w:ascii="Arial" w:hAnsi="Arial" w:cs="Arial"/>
                <w:b/>
                <w:sz w:val="20"/>
                <w:szCs w:val="20"/>
              </w:rPr>
            </w:pPr>
            <w:r w:rsidRPr="00672FF3">
              <w:rPr>
                <w:rFonts w:ascii="Arial" w:hAnsi="Arial" w:cs="Arial"/>
                <w:b/>
                <w:color w:val="000000" w:themeColor="text1"/>
                <w:sz w:val="20"/>
                <w:szCs w:val="20"/>
              </w:rPr>
              <w:t>Stap 2: Ontwikkel het handboek.</w:t>
            </w:r>
          </w:p>
        </w:tc>
      </w:tr>
      <w:tr w:rsidR="006D0AE6" w:rsidRPr="00672FF3" w14:paraId="1E5032C9" w14:textId="77777777" w:rsidTr="00953886">
        <w:tc>
          <w:tcPr>
            <w:tcW w:w="1416" w:type="pct"/>
          </w:tcPr>
          <w:p w14:paraId="33D24D49" w14:textId="77777777" w:rsidR="006D0AE6" w:rsidRPr="00672FF3" w:rsidRDefault="006D0AE6" w:rsidP="00953886">
            <w:pPr>
              <w:pStyle w:val="Lijstalinea"/>
              <w:numPr>
                <w:ilvl w:val="0"/>
                <w:numId w:val="30"/>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Start van het ontwikkelen.</w:t>
            </w:r>
          </w:p>
        </w:tc>
        <w:tc>
          <w:tcPr>
            <w:tcW w:w="3584" w:type="pct"/>
          </w:tcPr>
          <w:p w14:paraId="5F484263" w14:textId="77777777" w:rsidR="006D0AE6" w:rsidRPr="00672FF3" w:rsidRDefault="006D0AE6" w:rsidP="00953886">
            <w:pPr>
              <w:pStyle w:val="Lijstopsomteken"/>
              <w:rPr>
                <w:rFonts w:ascii="Arial" w:hAnsi="Arial" w:cs="Arial"/>
                <w:sz w:val="20"/>
                <w:szCs w:val="20"/>
              </w:rPr>
            </w:pPr>
            <w:r w:rsidRPr="00672FF3">
              <w:rPr>
                <w:rFonts w:ascii="Arial" w:hAnsi="Arial" w:cs="Arial"/>
                <w:sz w:val="20"/>
                <w:szCs w:val="20"/>
              </w:rPr>
              <w:t>Wat is de planning? Welke deadlines spreken we af?</w:t>
            </w:r>
          </w:p>
          <w:p w14:paraId="67BED076" w14:textId="6CAA632A" w:rsidR="006D0AE6" w:rsidRPr="00672FF3" w:rsidRDefault="006D0AE6" w:rsidP="00B701FF">
            <w:pPr>
              <w:pStyle w:val="Lijstopsomteken"/>
              <w:rPr>
                <w:rFonts w:ascii="Arial" w:hAnsi="Arial" w:cs="Arial"/>
                <w:sz w:val="20"/>
                <w:szCs w:val="20"/>
              </w:rPr>
            </w:pPr>
            <w:r w:rsidRPr="00672FF3">
              <w:rPr>
                <w:rFonts w:ascii="Arial" w:hAnsi="Arial" w:cs="Arial"/>
                <w:sz w:val="20"/>
                <w:szCs w:val="20"/>
              </w:rPr>
              <w:t>Hoe zorgen we voor een goede communicatie naar alle betrokkenen?</w:t>
            </w:r>
          </w:p>
        </w:tc>
      </w:tr>
      <w:tr w:rsidR="006D0AE6" w:rsidRPr="00672FF3" w14:paraId="6AB0B403" w14:textId="77777777" w:rsidTr="00953886">
        <w:tc>
          <w:tcPr>
            <w:tcW w:w="1416" w:type="pct"/>
          </w:tcPr>
          <w:p w14:paraId="05B8FC6D" w14:textId="77777777" w:rsidR="006D0AE6" w:rsidRPr="00672FF3" w:rsidRDefault="006D0AE6" w:rsidP="00953886">
            <w:pPr>
              <w:pStyle w:val="Lijstalinea"/>
              <w:numPr>
                <w:ilvl w:val="0"/>
                <w:numId w:val="30"/>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Ophalen wat al aanwezig is in de organisatie aan goede voorbeelden, wensen en behoeftes.</w:t>
            </w:r>
          </w:p>
        </w:tc>
        <w:tc>
          <w:tcPr>
            <w:tcW w:w="3584" w:type="pct"/>
          </w:tcPr>
          <w:p w14:paraId="07F04D56" w14:textId="30EB30BC" w:rsidR="00900278" w:rsidRPr="00672FF3" w:rsidRDefault="00900278" w:rsidP="006A0E7B">
            <w:pPr>
              <w:pStyle w:val="Lijstopsomteken"/>
              <w:numPr>
                <w:ilvl w:val="0"/>
                <w:numId w:val="41"/>
              </w:numPr>
              <w:rPr>
                <w:rFonts w:ascii="Arial" w:hAnsi="Arial" w:cs="Arial"/>
                <w:sz w:val="20"/>
                <w:szCs w:val="20"/>
              </w:rPr>
            </w:pPr>
            <w:r w:rsidRPr="00672FF3">
              <w:rPr>
                <w:rFonts w:ascii="Arial" w:hAnsi="Arial" w:cs="Arial"/>
                <w:sz w:val="20"/>
                <w:szCs w:val="20"/>
              </w:rPr>
              <w:t>Spreek met een aantal betrokkenen uit het examenproces (verschillende functies en verschillend niveaus) het gehele examineringsproces door</w:t>
            </w:r>
            <w:r w:rsidR="0019065B" w:rsidRPr="00672FF3">
              <w:rPr>
                <w:rFonts w:ascii="Arial" w:hAnsi="Arial" w:cs="Arial"/>
                <w:sz w:val="20"/>
                <w:szCs w:val="20"/>
              </w:rPr>
              <w:t xml:space="preserve">: Wat is er al aanwezig in de sectoren, afdelingen, </w:t>
            </w:r>
            <w:r w:rsidR="00B701FF" w:rsidRPr="00672FF3">
              <w:rPr>
                <w:rFonts w:ascii="Arial" w:hAnsi="Arial" w:cs="Arial"/>
                <w:sz w:val="20"/>
                <w:szCs w:val="20"/>
              </w:rPr>
              <w:t>(</w:t>
            </w:r>
            <w:r w:rsidR="0019065B" w:rsidRPr="00672FF3">
              <w:rPr>
                <w:rFonts w:ascii="Arial" w:hAnsi="Arial" w:cs="Arial"/>
                <w:sz w:val="20"/>
                <w:szCs w:val="20"/>
              </w:rPr>
              <w:t>sub</w:t>
            </w:r>
            <w:r w:rsidR="00B701FF" w:rsidRPr="00672FF3">
              <w:rPr>
                <w:rFonts w:ascii="Arial" w:hAnsi="Arial" w:cs="Arial"/>
                <w:sz w:val="20"/>
                <w:szCs w:val="20"/>
              </w:rPr>
              <w:t>)</w:t>
            </w:r>
            <w:r w:rsidR="0019065B" w:rsidRPr="00672FF3">
              <w:rPr>
                <w:rFonts w:ascii="Arial" w:hAnsi="Arial" w:cs="Arial"/>
                <w:sz w:val="20"/>
                <w:szCs w:val="20"/>
              </w:rPr>
              <w:t xml:space="preserve">examencommissies? Hoe werkt men nu al? Waar zitten de good practices? Wat zijn deze?  Wat zijn de behoeftes van de examenfunctionarissen? </w:t>
            </w:r>
            <w:r w:rsidRPr="00672FF3">
              <w:rPr>
                <w:rFonts w:ascii="Arial" w:hAnsi="Arial" w:cs="Arial"/>
                <w:sz w:val="20"/>
                <w:szCs w:val="20"/>
              </w:rPr>
              <w:t>Bespreek ieder procesgebied afzonderlijk.</w:t>
            </w:r>
            <w:r w:rsidR="0019065B" w:rsidRPr="00672FF3">
              <w:rPr>
                <w:rFonts w:ascii="Arial" w:hAnsi="Arial" w:cs="Arial"/>
                <w:sz w:val="20"/>
                <w:szCs w:val="20"/>
              </w:rPr>
              <w:t xml:space="preserve"> Gebruik de checklist om alle procesgebieden (hoofdstukken) te bespreken.</w:t>
            </w:r>
          </w:p>
          <w:p w14:paraId="28D3872E" w14:textId="6E1E0FAB" w:rsidR="00900278" w:rsidRPr="00672FF3" w:rsidRDefault="00900278" w:rsidP="00900278">
            <w:pPr>
              <w:pStyle w:val="Lijstalinea"/>
              <w:numPr>
                <w:ilvl w:val="0"/>
                <w:numId w:val="41"/>
              </w:numPr>
              <w:tabs>
                <w:tab w:val="clear" w:pos="357"/>
                <w:tab w:val="clear" w:pos="714"/>
                <w:tab w:val="left" w:pos="2085"/>
              </w:tabs>
              <w:rPr>
                <w:rFonts w:ascii="Arial" w:hAnsi="Arial" w:cs="Arial"/>
                <w:sz w:val="20"/>
                <w:szCs w:val="20"/>
              </w:rPr>
            </w:pPr>
            <w:r w:rsidRPr="00672FF3">
              <w:rPr>
                <w:rFonts w:ascii="Arial" w:hAnsi="Arial" w:cs="Arial"/>
                <w:sz w:val="20"/>
                <w:szCs w:val="20"/>
              </w:rPr>
              <w:t>Noteer per procesgebied de stappen die genomen worden. Gebruik daarbij dit document als richtlijn.</w:t>
            </w:r>
          </w:p>
          <w:p w14:paraId="4BF814CE" w14:textId="649E86A8" w:rsidR="00900278" w:rsidRPr="00672FF3" w:rsidRDefault="00900278" w:rsidP="00E44286">
            <w:pPr>
              <w:pStyle w:val="Lijstalinea"/>
              <w:numPr>
                <w:ilvl w:val="0"/>
                <w:numId w:val="41"/>
              </w:numPr>
              <w:tabs>
                <w:tab w:val="clear" w:pos="357"/>
                <w:tab w:val="clear" w:pos="714"/>
                <w:tab w:val="left" w:pos="2085"/>
              </w:tabs>
              <w:rPr>
                <w:rFonts w:ascii="Arial" w:hAnsi="Arial" w:cs="Arial"/>
                <w:sz w:val="20"/>
                <w:szCs w:val="20"/>
              </w:rPr>
            </w:pPr>
            <w:r w:rsidRPr="00672FF3">
              <w:rPr>
                <w:rFonts w:ascii="Arial" w:hAnsi="Arial" w:cs="Arial"/>
                <w:sz w:val="20"/>
                <w:szCs w:val="20"/>
              </w:rPr>
              <w:t xml:space="preserve">Verzamel ook de instrumenten die per procesgebied gebruikt worden (checklists, voorbeelden, etc.). Indien er instrumenten ontbreken, </w:t>
            </w:r>
            <w:r w:rsidRPr="00672FF3">
              <w:rPr>
                <w:rFonts w:ascii="Arial" w:hAnsi="Arial" w:cs="Arial"/>
                <w:sz w:val="20"/>
                <w:szCs w:val="20"/>
              </w:rPr>
              <w:lastRenderedPageBreak/>
              <w:t>maak dan duidelijke afspraken wie deze instrumenten ontwikkelt zodat ze opgenomen kunnen worden in het handboek examinering.</w:t>
            </w:r>
          </w:p>
          <w:p w14:paraId="056E11E2" w14:textId="4FA1C91E" w:rsidR="006D0AE6" w:rsidRPr="00672FF3" w:rsidRDefault="00900278" w:rsidP="00B701FF">
            <w:pPr>
              <w:pStyle w:val="Lijstalinea"/>
              <w:numPr>
                <w:ilvl w:val="0"/>
                <w:numId w:val="41"/>
              </w:numPr>
              <w:tabs>
                <w:tab w:val="clear" w:pos="357"/>
                <w:tab w:val="clear" w:pos="714"/>
                <w:tab w:val="left" w:pos="2085"/>
              </w:tabs>
              <w:rPr>
                <w:rFonts w:ascii="Arial" w:hAnsi="Arial" w:cs="Arial"/>
                <w:sz w:val="20"/>
                <w:szCs w:val="20"/>
              </w:rPr>
            </w:pPr>
            <w:r w:rsidRPr="00672FF3">
              <w:rPr>
                <w:rFonts w:ascii="Arial" w:hAnsi="Arial" w:cs="Arial"/>
                <w:sz w:val="20"/>
                <w:szCs w:val="20"/>
              </w:rPr>
              <w:t xml:space="preserve">Scherp het handboek examinering aan of stel een eigen handboek examinering op. </w:t>
            </w:r>
          </w:p>
        </w:tc>
      </w:tr>
      <w:tr w:rsidR="006D0AE6" w:rsidRPr="00672FF3" w14:paraId="2D36D293" w14:textId="77777777" w:rsidTr="00953886">
        <w:tc>
          <w:tcPr>
            <w:tcW w:w="1416" w:type="pct"/>
          </w:tcPr>
          <w:p w14:paraId="17F6B7AD" w14:textId="77777777" w:rsidR="006D0AE6" w:rsidRPr="00672FF3" w:rsidRDefault="006D0AE6" w:rsidP="00953886">
            <w:pPr>
              <w:pStyle w:val="Lijstalinea"/>
              <w:numPr>
                <w:ilvl w:val="0"/>
                <w:numId w:val="30"/>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lastRenderedPageBreak/>
              <w:t>Handboek schrijven.</w:t>
            </w:r>
          </w:p>
        </w:tc>
        <w:tc>
          <w:tcPr>
            <w:tcW w:w="3584" w:type="pct"/>
          </w:tcPr>
          <w:p w14:paraId="6EF1207E" w14:textId="77777777" w:rsidR="006D0AE6" w:rsidRPr="00672FF3" w:rsidRDefault="006D0AE6" w:rsidP="00953886">
            <w:pPr>
              <w:pStyle w:val="Lijstopsomteken"/>
              <w:rPr>
                <w:rFonts w:ascii="Arial" w:hAnsi="Arial" w:cs="Arial"/>
                <w:sz w:val="20"/>
                <w:szCs w:val="20"/>
              </w:rPr>
            </w:pPr>
            <w:r w:rsidRPr="00672FF3">
              <w:rPr>
                <w:rFonts w:ascii="Arial" w:hAnsi="Arial" w:cs="Arial"/>
                <w:sz w:val="20"/>
                <w:szCs w:val="20"/>
              </w:rPr>
              <w:t>Wie schrijft? Wie leest tegen?</w:t>
            </w:r>
          </w:p>
          <w:p w14:paraId="337867E7" w14:textId="77777777" w:rsidR="006D0AE6" w:rsidRPr="00672FF3" w:rsidRDefault="006D0AE6" w:rsidP="00953886">
            <w:pPr>
              <w:pStyle w:val="Lijstopsomteken"/>
              <w:rPr>
                <w:rFonts w:ascii="Arial" w:hAnsi="Arial" w:cs="Arial"/>
                <w:sz w:val="20"/>
                <w:szCs w:val="20"/>
              </w:rPr>
            </w:pPr>
            <w:r w:rsidRPr="00672FF3">
              <w:rPr>
                <w:rFonts w:ascii="Arial" w:hAnsi="Arial" w:cs="Arial"/>
                <w:sz w:val="20"/>
                <w:szCs w:val="20"/>
              </w:rPr>
              <w:t>Wat voor feedback willen we nog? Hoe organiseren we dat?</w:t>
            </w:r>
          </w:p>
        </w:tc>
      </w:tr>
      <w:tr w:rsidR="006D0AE6" w:rsidRPr="00672FF3" w14:paraId="4EE98D97" w14:textId="77777777" w:rsidTr="00953886">
        <w:tc>
          <w:tcPr>
            <w:tcW w:w="1416" w:type="pct"/>
          </w:tcPr>
          <w:p w14:paraId="2B391A16" w14:textId="5A905187" w:rsidR="006D0AE6" w:rsidRPr="00672FF3" w:rsidRDefault="006D0AE6" w:rsidP="00B701FF">
            <w:pPr>
              <w:pStyle w:val="Lijstalinea"/>
              <w:numPr>
                <w:ilvl w:val="0"/>
                <w:numId w:val="30"/>
              </w:numPr>
              <w:tabs>
                <w:tab w:val="clear" w:pos="357"/>
                <w:tab w:val="clear" w:pos="714"/>
                <w:tab w:val="left" w:pos="2085"/>
              </w:tabs>
              <w:rPr>
                <w:rFonts w:ascii="Arial" w:hAnsi="Arial" w:cs="Arial"/>
                <w:color w:val="000000" w:themeColor="text1"/>
                <w:sz w:val="20"/>
                <w:szCs w:val="20"/>
              </w:rPr>
            </w:pPr>
            <w:r w:rsidRPr="00672FF3">
              <w:rPr>
                <w:rFonts w:ascii="Arial" w:hAnsi="Arial" w:cs="Arial"/>
                <w:color w:val="000000" w:themeColor="text1"/>
                <w:sz w:val="20"/>
                <w:szCs w:val="20"/>
              </w:rPr>
              <w:t>Handboek vast</w:t>
            </w:r>
            <w:r w:rsidR="00B701FF" w:rsidRPr="00672FF3">
              <w:rPr>
                <w:rFonts w:ascii="Arial" w:hAnsi="Arial" w:cs="Arial"/>
                <w:color w:val="000000" w:themeColor="text1"/>
                <w:sz w:val="20"/>
                <w:szCs w:val="20"/>
              </w:rPr>
              <w:t>stellen door de examencommissie, of mogelijk het CvB (afhankelijk van afspraken).</w:t>
            </w:r>
          </w:p>
        </w:tc>
        <w:tc>
          <w:tcPr>
            <w:tcW w:w="3584" w:type="pct"/>
          </w:tcPr>
          <w:p w14:paraId="4CBC2110" w14:textId="77777777" w:rsidR="006D0AE6" w:rsidRPr="00672FF3" w:rsidRDefault="006D0AE6" w:rsidP="00953886">
            <w:pPr>
              <w:pStyle w:val="Lijstopsomteken"/>
              <w:rPr>
                <w:rFonts w:ascii="Arial" w:hAnsi="Arial" w:cs="Arial"/>
                <w:sz w:val="20"/>
                <w:szCs w:val="20"/>
              </w:rPr>
            </w:pPr>
            <w:r w:rsidRPr="00672FF3">
              <w:rPr>
                <w:rFonts w:ascii="Arial" w:hAnsi="Arial" w:cs="Arial"/>
                <w:sz w:val="20"/>
                <w:szCs w:val="20"/>
              </w:rPr>
              <w:t>Hoe communiceren we dat het handboek is vastgesteld aan alle relevante betrokkenen?</w:t>
            </w:r>
          </w:p>
          <w:p w14:paraId="48AA78D0" w14:textId="2B6964F7" w:rsidR="00B701FF" w:rsidRPr="00672FF3" w:rsidRDefault="00B701FF" w:rsidP="00B701FF">
            <w:pPr>
              <w:pStyle w:val="Lijstopsomteken"/>
              <w:numPr>
                <w:ilvl w:val="0"/>
                <w:numId w:val="0"/>
              </w:numPr>
              <w:rPr>
                <w:rFonts w:ascii="Arial" w:hAnsi="Arial" w:cs="Arial"/>
                <w:sz w:val="20"/>
                <w:szCs w:val="20"/>
              </w:rPr>
            </w:pPr>
          </w:p>
        </w:tc>
      </w:tr>
    </w:tbl>
    <w:p w14:paraId="5EE25BD4" w14:textId="1C0D5910" w:rsidR="00400B27" w:rsidRPr="00672FF3" w:rsidRDefault="0019065B">
      <w:pPr>
        <w:rPr>
          <w:rFonts w:ascii="Arial" w:hAnsi="Arial" w:cs="Arial"/>
          <w:sz w:val="20"/>
          <w:szCs w:val="20"/>
        </w:rPr>
      </w:pPr>
      <w:r w:rsidRPr="00672FF3">
        <w:rPr>
          <w:rFonts w:ascii="Arial" w:hAnsi="Arial" w:cs="Arial"/>
          <w:sz w:val="20"/>
          <w:szCs w:val="20"/>
        </w:rPr>
        <w:br w:type="page"/>
      </w:r>
    </w:p>
    <w:p w14:paraId="0699BD4E" w14:textId="77777777" w:rsidR="00900278" w:rsidRPr="00672FF3" w:rsidRDefault="00900278" w:rsidP="00400B27">
      <w:pPr>
        <w:rPr>
          <w:rFonts w:ascii="Arial" w:hAnsi="Arial" w:cs="Arial"/>
          <w:sz w:val="20"/>
          <w:szCs w:val="20"/>
        </w:rPr>
        <w:sectPr w:rsidR="00900278" w:rsidRPr="00672FF3" w:rsidSect="00114C31">
          <w:pgSz w:w="11906" w:h="16838"/>
          <w:pgMar w:top="1418" w:right="992" w:bottom="1418" w:left="1418" w:header="709" w:footer="709" w:gutter="0"/>
          <w:cols w:space="708"/>
          <w:docGrid w:linePitch="360"/>
        </w:sectPr>
      </w:pPr>
    </w:p>
    <w:p w14:paraId="3D58586C" w14:textId="6411EA34" w:rsidR="00900278" w:rsidRPr="00672FF3" w:rsidRDefault="00672FF3" w:rsidP="00672FF3">
      <w:pPr>
        <w:pStyle w:val="Lijstalinea"/>
        <w:numPr>
          <w:ilvl w:val="0"/>
          <w:numId w:val="48"/>
        </w:numPr>
        <w:tabs>
          <w:tab w:val="clear" w:pos="357"/>
          <w:tab w:val="clear" w:pos="714"/>
          <w:tab w:val="left" w:pos="2085"/>
        </w:tabs>
        <w:rPr>
          <w:rFonts w:ascii="Arial" w:hAnsi="Arial" w:cs="Arial"/>
          <w:b/>
          <w:color w:val="000000" w:themeColor="text1"/>
          <w:sz w:val="20"/>
          <w:szCs w:val="20"/>
        </w:rPr>
      </w:pPr>
      <w:r>
        <w:rPr>
          <w:rFonts w:ascii="Arial" w:hAnsi="Arial" w:cs="Arial"/>
          <w:b/>
          <w:color w:val="000000" w:themeColor="text1"/>
          <w:sz w:val="20"/>
          <w:szCs w:val="20"/>
        </w:rPr>
        <w:lastRenderedPageBreak/>
        <w:t>Checklist inhoudsopgave handboek examinering</w:t>
      </w:r>
    </w:p>
    <w:p w14:paraId="29C2CC37" w14:textId="77777777" w:rsidR="00114C31" w:rsidRPr="00672FF3" w:rsidRDefault="00114C31" w:rsidP="00900278">
      <w:pPr>
        <w:rPr>
          <w:rFonts w:ascii="Arial" w:hAnsi="Arial" w:cs="Arial"/>
          <w:b/>
          <w:sz w:val="20"/>
          <w:szCs w:val="20"/>
        </w:rPr>
      </w:pPr>
    </w:p>
    <w:tbl>
      <w:tblPr>
        <w:tblStyle w:val="Tabelraster"/>
        <w:tblW w:w="98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77"/>
        <w:gridCol w:w="1304"/>
        <w:gridCol w:w="2508"/>
      </w:tblGrid>
      <w:tr w:rsidR="00900278" w:rsidRPr="00672FF3" w14:paraId="28494DC8" w14:textId="77777777" w:rsidTr="00672FF3">
        <w:tc>
          <w:tcPr>
            <w:tcW w:w="6077" w:type="dxa"/>
            <w:shd w:val="clear" w:color="auto" w:fill="F077A5"/>
          </w:tcPr>
          <w:p w14:paraId="01450A72" w14:textId="77777777" w:rsidR="00900278" w:rsidRPr="00672FF3" w:rsidRDefault="00900278" w:rsidP="00631218">
            <w:pPr>
              <w:rPr>
                <w:rFonts w:ascii="Arial" w:hAnsi="Arial" w:cs="Arial"/>
                <w:b/>
                <w:sz w:val="20"/>
                <w:szCs w:val="20"/>
              </w:rPr>
            </w:pPr>
            <w:r w:rsidRPr="00672FF3">
              <w:rPr>
                <w:rFonts w:ascii="Arial" w:hAnsi="Arial" w:cs="Arial"/>
                <w:b/>
                <w:sz w:val="20"/>
                <w:szCs w:val="20"/>
              </w:rPr>
              <w:t>Hoofdstuk 1 – Examenorganisatie</w:t>
            </w:r>
          </w:p>
        </w:tc>
        <w:tc>
          <w:tcPr>
            <w:tcW w:w="1304" w:type="dxa"/>
            <w:shd w:val="clear" w:color="auto" w:fill="F077A5"/>
          </w:tcPr>
          <w:p w14:paraId="50AE5768"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4B5C2020"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713647CE" w14:textId="77777777" w:rsidTr="00B701FF">
        <w:tc>
          <w:tcPr>
            <w:tcW w:w="6077" w:type="dxa"/>
          </w:tcPr>
          <w:p w14:paraId="1F39C98D"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Organogram examenorganisatie</w:t>
            </w:r>
          </w:p>
        </w:tc>
        <w:tc>
          <w:tcPr>
            <w:tcW w:w="1304" w:type="dxa"/>
          </w:tcPr>
          <w:p w14:paraId="06F5DC2D" w14:textId="77777777" w:rsidR="00900278" w:rsidRPr="00672FF3" w:rsidRDefault="00900278" w:rsidP="00631218">
            <w:pPr>
              <w:rPr>
                <w:rFonts w:ascii="Arial" w:hAnsi="Arial" w:cs="Arial"/>
                <w:sz w:val="20"/>
                <w:szCs w:val="20"/>
              </w:rPr>
            </w:pPr>
          </w:p>
        </w:tc>
        <w:tc>
          <w:tcPr>
            <w:tcW w:w="2508" w:type="dxa"/>
          </w:tcPr>
          <w:p w14:paraId="210C556F" w14:textId="77777777" w:rsidR="00900278" w:rsidRPr="00672FF3" w:rsidRDefault="00900278" w:rsidP="00631218">
            <w:pPr>
              <w:rPr>
                <w:rFonts w:ascii="Arial" w:hAnsi="Arial" w:cs="Arial"/>
                <w:sz w:val="20"/>
                <w:szCs w:val="20"/>
              </w:rPr>
            </w:pPr>
          </w:p>
        </w:tc>
      </w:tr>
      <w:tr w:rsidR="00900278" w:rsidRPr="00672FF3" w14:paraId="452D2CB2" w14:textId="77777777" w:rsidTr="00B701FF">
        <w:trPr>
          <w:trHeight w:val="860"/>
        </w:trPr>
        <w:tc>
          <w:tcPr>
            <w:tcW w:w="6077" w:type="dxa"/>
          </w:tcPr>
          <w:p w14:paraId="4A6DAACA"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Centrale examencommissie</w:t>
            </w:r>
          </w:p>
          <w:p w14:paraId="6C3DD215" w14:textId="77777777" w:rsidR="00900278" w:rsidRPr="00672FF3" w:rsidRDefault="00900278" w:rsidP="00900278">
            <w:pPr>
              <w:pStyle w:val="Lijstalinea"/>
              <w:numPr>
                <w:ilvl w:val="0"/>
                <w:numId w:val="39"/>
              </w:numPr>
              <w:rPr>
                <w:rFonts w:ascii="Arial" w:hAnsi="Arial" w:cs="Arial"/>
                <w:sz w:val="20"/>
                <w:szCs w:val="20"/>
              </w:rPr>
            </w:pPr>
            <w:r w:rsidRPr="00672FF3">
              <w:rPr>
                <w:rFonts w:ascii="Arial" w:hAnsi="Arial" w:cs="Arial"/>
                <w:sz w:val="20"/>
                <w:szCs w:val="20"/>
              </w:rPr>
              <w:t>Taken en verantwoordelijkheden</w:t>
            </w:r>
          </w:p>
          <w:p w14:paraId="1AB17381" w14:textId="77777777" w:rsidR="00900278" w:rsidRPr="00672FF3" w:rsidRDefault="00900278" w:rsidP="00900278">
            <w:pPr>
              <w:pStyle w:val="Lijstalinea"/>
              <w:numPr>
                <w:ilvl w:val="0"/>
                <w:numId w:val="39"/>
              </w:numPr>
              <w:rPr>
                <w:rFonts w:ascii="Arial" w:hAnsi="Arial" w:cs="Arial"/>
                <w:sz w:val="20"/>
                <w:szCs w:val="20"/>
              </w:rPr>
            </w:pPr>
            <w:r w:rsidRPr="00672FF3">
              <w:rPr>
                <w:rFonts w:ascii="Arial" w:hAnsi="Arial" w:cs="Arial"/>
                <w:sz w:val="20"/>
                <w:szCs w:val="20"/>
              </w:rPr>
              <w:t>Samenstelling</w:t>
            </w:r>
          </w:p>
        </w:tc>
        <w:tc>
          <w:tcPr>
            <w:tcW w:w="1304" w:type="dxa"/>
          </w:tcPr>
          <w:p w14:paraId="24A8E9B7" w14:textId="77777777" w:rsidR="00900278" w:rsidRPr="00672FF3" w:rsidRDefault="00900278" w:rsidP="00631218">
            <w:pPr>
              <w:rPr>
                <w:rFonts w:ascii="Arial" w:hAnsi="Arial" w:cs="Arial"/>
                <w:sz w:val="20"/>
                <w:szCs w:val="20"/>
              </w:rPr>
            </w:pPr>
          </w:p>
        </w:tc>
        <w:tc>
          <w:tcPr>
            <w:tcW w:w="2508" w:type="dxa"/>
          </w:tcPr>
          <w:p w14:paraId="7F1AE0C0" w14:textId="77777777" w:rsidR="00900278" w:rsidRPr="00672FF3" w:rsidRDefault="00900278" w:rsidP="00631218">
            <w:pPr>
              <w:rPr>
                <w:rFonts w:ascii="Arial" w:hAnsi="Arial" w:cs="Arial"/>
                <w:sz w:val="20"/>
                <w:szCs w:val="20"/>
              </w:rPr>
            </w:pPr>
          </w:p>
        </w:tc>
      </w:tr>
      <w:tr w:rsidR="00900278" w:rsidRPr="00672FF3" w14:paraId="5187CDE1" w14:textId="77777777" w:rsidTr="00B701FF">
        <w:trPr>
          <w:trHeight w:val="860"/>
        </w:trPr>
        <w:tc>
          <w:tcPr>
            <w:tcW w:w="6077" w:type="dxa"/>
          </w:tcPr>
          <w:p w14:paraId="711887BF"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Sub-examencommissies</w:t>
            </w:r>
          </w:p>
          <w:p w14:paraId="551C977B"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Taken en verantwoordelijkheden</w:t>
            </w:r>
          </w:p>
          <w:p w14:paraId="44EC3581"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Samenstelling</w:t>
            </w:r>
          </w:p>
        </w:tc>
        <w:tc>
          <w:tcPr>
            <w:tcW w:w="1304" w:type="dxa"/>
          </w:tcPr>
          <w:p w14:paraId="34CD7E50" w14:textId="77777777" w:rsidR="00900278" w:rsidRPr="00672FF3" w:rsidRDefault="00900278" w:rsidP="00631218">
            <w:pPr>
              <w:rPr>
                <w:rFonts w:ascii="Arial" w:hAnsi="Arial" w:cs="Arial"/>
                <w:sz w:val="20"/>
                <w:szCs w:val="20"/>
              </w:rPr>
            </w:pPr>
          </w:p>
        </w:tc>
        <w:tc>
          <w:tcPr>
            <w:tcW w:w="2508" w:type="dxa"/>
          </w:tcPr>
          <w:p w14:paraId="4A73A4D8" w14:textId="77777777" w:rsidR="00900278" w:rsidRPr="00672FF3" w:rsidRDefault="00900278" w:rsidP="00631218">
            <w:pPr>
              <w:rPr>
                <w:rFonts w:ascii="Arial" w:hAnsi="Arial" w:cs="Arial"/>
                <w:sz w:val="20"/>
                <w:szCs w:val="20"/>
              </w:rPr>
            </w:pPr>
          </w:p>
        </w:tc>
      </w:tr>
      <w:tr w:rsidR="00900278" w:rsidRPr="00672FF3" w14:paraId="29D4EF48" w14:textId="77777777" w:rsidTr="00B701FF">
        <w:trPr>
          <w:trHeight w:val="860"/>
        </w:trPr>
        <w:tc>
          <w:tcPr>
            <w:tcW w:w="6077" w:type="dxa"/>
          </w:tcPr>
          <w:p w14:paraId="61F221A7"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Examenbureau</w:t>
            </w:r>
          </w:p>
          <w:p w14:paraId="2101F99B"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Taken en verantwoordelijkheden</w:t>
            </w:r>
          </w:p>
          <w:p w14:paraId="63D18566"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Samenstelling</w:t>
            </w:r>
          </w:p>
        </w:tc>
        <w:tc>
          <w:tcPr>
            <w:tcW w:w="1304" w:type="dxa"/>
          </w:tcPr>
          <w:p w14:paraId="77F78EF1" w14:textId="77777777" w:rsidR="00900278" w:rsidRPr="00672FF3" w:rsidRDefault="00900278" w:rsidP="00631218">
            <w:pPr>
              <w:rPr>
                <w:rFonts w:ascii="Arial" w:hAnsi="Arial" w:cs="Arial"/>
                <w:sz w:val="20"/>
                <w:szCs w:val="20"/>
              </w:rPr>
            </w:pPr>
          </w:p>
        </w:tc>
        <w:tc>
          <w:tcPr>
            <w:tcW w:w="2508" w:type="dxa"/>
          </w:tcPr>
          <w:p w14:paraId="6F339B2D" w14:textId="77777777" w:rsidR="00900278" w:rsidRPr="00672FF3" w:rsidRDefault="00900278" w:rsidP="00631218">
            <w:pPr>
              <w:rPr>
                <w:rFonts w:ascii="Arial" w:hAnsi="Arial" w:cs="Arial"/>
                <w:sz w:val="20"/>
                <w:szCs w:val="20"/>
              </w:rPr>
            </w:pPr>
          </w:p>
        </w:tc>
      </w:tr>
      <w:tr w:rsidR="00900278" w:rsidRPr="00672FF3" w14:paraId="4E8BEF85" w14:textId="77777777" w:rsidTr="00B701FF">
        <w:trPr>
          <w:trHeight w:val="860"/>
        </w:trPr>
        <w:tc>
          <w:tcPr>
            <w:tcW w:w="6077" w:type="dxa"/>
          </w:tcPr>
          <w:p w14:paraId="68EC6037"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Toets- en examenconstructiecommissie</w:t>
            </w:r>
          </w:p>
          <w:p w14:paraId="4F340D9F"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Taken en verantwoordelijkheden</w:t>
            </w:r>
          </w:p>
          <w:p w14:paraId="1AFB7F54"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Samenstelling</w:t>
            </w:r>
          </w:p>
        </w:tc>
        <w:tc>
          <w:tcPr>
            <w:tcW w:w="1304" w:type="dxa"/>
          </w:tcPr>
          <w:p w14:paraId="3D5088F1" w14:textId="77777777" w:rsidR="00900278" w:rsidRPr="00672FF3" w:rsidRDefault="00900278" w:rsidP="00631218">
            <w:pPr>
              <w:rPr>
                <w:rFonts w:ascii="Arial" w:hAnsi="Arial" w:cs="Arial"/>
                <w:sz w:val="20"/>
                <w:szCs w:val="20"/>
              </w:rPr>
            </w:pPr>
          </w:p>
        </w:tc>
        <w:tc>
          <w:tcPr>
            <w:tcW w:w="2508" w:type="dxa"/>
          </w:tcPr>
          <w:p w14:paraId="55A24DB5" w14:textId="77777777" w:rsidR="00900278" w:rsidRPr="00672FF3" w:rsidRDefault="00900278" w:rsidP="00631218">
            <w:pPr>
              <w:rPr>
                <w:rFonts w:ascii="Arial" w:hAnsi="Arial" w:cs="Arial"/>
                <w:sz w:val="20"/>
                <w:szCs w:val="20"/>
              </w:rPr>
            </w:pPr>
          </w:p>
        </w:tc>
      </w:tr>
      <w:tr w:rsidR="00900278" w:rsidRPr="00672FF3" w14:paraId="7F3E72C1" w14:textId="77777777" w:rsidTr="00B701FF">
        <w:trPr>
          <w:trHeight w:val="860"/>
        </w:trPr>
        <w:tc>
          <w:tcPr>
            <w:tcW w:w="6077" w:type="dxa"/>
          </w:tcPr>
          <w:p w14:paraId="6970A831" w14:textId="25536A64"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Vaststellings</w:t>
            </w:r>
            <w:r w:rsidR="00B701FF" w:rsidRPr="00672FF3">
              <w:rPr>
                <w:rFonts w:ascii="Arial" w:hAnsi="Arial" w:cs="Arial"/>
                <w:sz w:val="20"/>
                <w:szCs w:val="20"/>
              </w:rPr>
              <w:t>advies</w:t>
            </w:r>
            <w:r w:rsidRPr="00672FF3">
              <w:rPr>
                <w:rFonts w:ascii="Arial" w:hAnsi="Arial" w:cs="Arial"/>
                <w:sz w:val="20"/>
                <w:szCs w:val="20"/>
              </w:rPr>
              <w:t>commissie</w:t>
            </w:r>
          </w:p>
          <w:p w14:paraId="21F148B4"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Taken en verantwoordelijkheden</w:t>
            </w:r>
          </w:p>
          <w:p w14:paraId="407EE041"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Samenstelling</w:t>
            </w:r>
          </w:p>
        </w:tc>
        <w:tc>
          <w:tcPr>
            <w:tcW w:w="1304" w:type="dxa"/>
          </w:tcPr>
          <w:p w14:paraId="5E6E06A9" w14:textId="77777777" w:rsidR="00900278" w:rsidRPr="00672FF3" w:rsidRDefault="00900278" w:rsidP="00631218">
            <w:pPr>
              <w:rPr>
                <w:rFonts w:ascii="Arial" w:hAnsi="Arial" w:cs="Arial"/>
                <w:sz w:val="20"/>
                <w:szCs w:val="20"/>
              </w:rPr>
            </w:pPr>
          </w:p>
        </w:tc>
        <w:tc>
          <w:tcPr>
            <w:tcW w:w="2508" w:type="dxa"/>
          </w:tcPr>
          <w:p w14:paraId="3E02748F" w14:textId="77777777" w:rsidR="00900278" w:rsidRPr="00672FF3" w:rsidRDefault="00900278" w:rsidP="00631218">
            <w:pPr>
              <w:rPr>
                <w:rFonts w:ascii="Arial" w:hAnsi="Arial" w:cs="Arial"/>
                <w:sz w:val="20"/>
                <w:szCs w:val="20"/>
              </w:rPr>
            </w:pPr>
          </w:p>
        </w:tc>
      </w:tr>
      <w:tr w:rsidR="00900278" w:rsidRPr="00672FF3" w14:paraId="596A6FBB" w14:textId="77777777" w:rsidTr="00B701FF">
        <w:trPr>
          <w:trHeight w:val="1150"/>
        </w:trPr>
        <w:tc>
          <w:tcPr>
            <w:tcW w:w="6077" w:type="dxa"/>
          </w:tcPr>
          <w:p w14:paraId="40B5C862" w14:textId="4D360018" w:rsidR="00900278" w:rsidRPr="00672FF3" w:rsidRDefault="00900278" w:rsidP="00B701FF">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Overige examenfunctionarissen</w:t>
            </w:r>
          </w:p>
          <w:p w14:paraId="18D52947"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Taken en verantwoordelijkheden</w:t>
            </w:r>
          </w:p>
          <w:p w14:paraId="449D3BD2" w14:textId="77777777" w:rsidR="00900278" w:rsidRPr="00672FF3" w:rsidRDefault="00900278" w:rsidP="00900278">
            <w:pPr>
              <w:pStyle w:val="Lijstalinea"/>
              <w:numPr>
                <w:ilvl w:val="0"/>
                <w:numId w:val="40"/>
              </w:numPr>
              <w:rPr>
                <w:rFonts w:ascii="Arial" w:hAnsi="Arial" w:cs="Arial"/>
                <w:sz w:val="20"/>
                <w:szCs w:val="20"/>
              </w:rPr>
            </w:pPr>
            <w:r w:rsidRPr="00672FF3">
              <w:rPr>
                <w:rFonts w:ascii="Arial" w:hAnsi="Arial" w:cs="Arial"/>
                <w:sz w:val="20"/>
                <w:szCs w:val="20"/>
              </w:rPr>
              <w:t>Samenstelling</w:t>
            </w:r>
          </w:p>
        </w:tc>
        <w:tc>
          <w:tcPr>
            <w:tcW w:w="1304" w:type="dxa"/>
          </w:tcPr>
          <w:p w14:paraId="5F0CB583" w14:textId="77777777" w:rsidR="00900278" w:rsidRPr="00672FF3" w:rsidRDefault="00900278" w:rsidP="00631218">
            <w:pPr>
              <w:rPr>
                <w:rFonts w:ascii="Arial" w:hAnsi="Arial" w:cs="Arial"/>
                <w:sz w:val="20"/>
                <w:szCs w:val="20"/>
              </w:rPr>
            </w:pPr>
          </w:p>
        </w:tc>
        <w:tc>
          <w:tcPr>
            <w:tcW w:w="2508" w:type="dxa"/>
          </w:tcPr>
          <w:p w14:paraId="059C54B6" w14:textId="77777777" w:rsidR="00900278" w:rsidRPr="00672FF3" w:rsidRDefault="00900278" w:rsidP="00631218">
            <w:pPr>
              <w:rPr>
                <w:rFonts w:ascii="Arial" w:hAnsi="Arial" w:cs="Arial"/>
                <w:sz w:val="20"/>
                <w:szCs w:val="20"/>
              </w:rPr>
            </w:pPr>
          </w:p>
        </w:tc>
      </w:tr>
      <w:tr w:rsidR="00900278" w:rsidRPr="00672FF3" w14:paraId="6D915C86" w14:textId="77777777" w:rsidTr="00B701FF">
        <w:tc>
          <w:tcPr>
            <w:tcW w:w="6077" w:type="dxa"/>
          </w:tcPr>
          <w:p w14:paraId="634D39D0" w14:textId="77777777" w:rsidR="00900278" w:rsidRPr="00672FF3" w:rsidRDefault="00900278" w:rsidP="00900278">
            <w:pPr>
              <w:pStyle w:val="Lijstalinea"/>
              <w:numPr>
                <w:ilvl w:val="1"/>
                <w:numId w:val="32"/>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Commissie van Beroep</w:t>
            </w:r>
          </w:p>
        </w:tc>
        <w:tc>
          <w:tcPr>
            <w:tcW w:w="1304" w:type="dxa"/>
          </w:tcPr>
          <w:p w14:paraId="24AFDB72" w14:textId="77777777" w:rsidR="00900278" w:rsidRPr="00672FF3" w:rsidRDefault="00900278" w:rsidP="00631218">
            <w:pPr>
              <w:rPr>
                <w:rFonts w:ascii="Arial" w:hAnsi="Arial" w:cs="Arial"/>
                <w:sz w:val="20"/>
                <w:szCs w:val="20"/>
              </w:rPr>
            </w:pPr>
          </w:p>
        </w:tc>
        <w:tc>
          <w:tcPr>
            <w:tcW w:w="2508" w:type="dxa"/>
          </w:tcPr>
          <w:p w14:paraId="09827A10" w14:textId="77777777" w:rsidR="00900278" w:rsidRPr="00672FF3" w:rsidRDefault="00900278" w:rsidP="00631218">
            <w:pPr>
              <w:rPr>
                <w:rFonts w:ascii="Arial" w:hAnsi="Arial" w:cs="Arial"/>
                <w:sz w:val="20"/>
                <w:szCs w:val="20"/>
              </w:rPr>
            </w:pPr>
          </w:p>
        </w:tc>
      </w:tr>
      <w:tr w:rsidR="00900278" w:rsidRPr="00672FF3" w14:paraId="68FB3A2E" w14:textId="77777777" w:rsidTr="00672FF3">
        <w:tc>
          <w:tcPr>
            <w:tcW w:w="6077" w:type="dxa"/>
            <w:shd w:val="clear" w:color="auto" w:fill="F077A5"/>
          </w:tcPr>
          <w:p w14:paraId="7C978107" w14:textId="77777777" w:rsidR="00900278" w:rsidRPr="00672FF3" w:rsidRDefault="00900278" w:rsidP="00631218">
            <w:pPr>
              <w:rPr>
                <w:rFonts w:ascii="Arial" w:hAnsi="Arial" w:cs="Arial"/>
                <w:b/>
                <w:sz w:val="20"/>
                <w:szCs w:val="20"/>
              </w:rPr>
            </w:pPr>
            <w:r w:rsidRPr="00672FF3">
              <w:rPr>
                <w:rFonts w:ascii="Arial" w:hAnsi="Arial" w:cs="Arial"/>
                <w:b/>
                <w:sz w:val="20"/>
                <w:szCs w:val="20"/>
              </w:rPr>
              <w:t>Hoofdstuk 2 – Kaders stellen</w:t>
            </w:r>
          </w:p>
        </w:tc>
        <w:tc>
          <w:tcPr>
            <w:tcW w:w="1304" w:type="dxa"/>
            <w:shd w:val="clear" w:color="auto" w:fill="F077A5"/>
          </w:tcPr>
          <w:p w14:paraId="5B3DEF97"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721D4C0B"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4FBDDADA" w14:textId="77777777" w:rsidTr="00B701FF">
        <w:tc>
          <w:tcPr>
            <w:tcW w:w="6077" w:type="dxa"/>
          </w:tcPr>
          <w:p w14:paraId="08F3DE0A" w14:textId="77777777" w:rsidR="00900278" w:rsidRPr="00672FF3" w:rsidRDefault="00900278" w:rsidP="00900278">
            <w:pPr>
              <w:pStyle w:val="Lijstalinea"/>
              <w:numPr>
                <w:ilvl w:val="1"/>
                <w:numId w:val="33"/>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Examenvisie en examenbeleid</w:t>
            </w:r>
          </w:p>
        </w:tc>
        <w:tc>
          <w:tcPr>
            <w:tcW w:w="1304" w:type="dxa"/>
          </w:tcPr>
          <w:p w14:paraId="0E99EB9F" w14:textId="77777777" w:rsidR="00900278" w:rsidRPr="00672FF3" w:rsidRDefault="00900278" w:rsidP="00631218">
            <w:pPr>
              <w:rPr>
                <w:rFonts w:ascii="Arial" w:hAnsi="Arial" w:cs="Arial"/>
                <w:sz w:val="20"/>
                <w:szCs w:val="20"/>
              </w:rPr>
            </w:pPr>
          </w:p>
        </w:tc>
        <w:tc>
          <w:tcPr>
            <w:tcW w:w="2508" w:type="dxa"/>
          </w:tcPr>
          <w:p w14:paraId="41F0D8E7" w14:textId="77777777" w:rsidR="00900278" w:rsidRPr="00672FF3" w:rsidRDefault="00900278" w:rsidP="00631218">
            <w:pPr>
              <w:rPr>
                <w:rFonts w:ascii="Arial" w:hAnsi="Arial" w:cs="Arial"/>
                <w:sz w:val="20"/>
                <w:szCs w:val="20"/>
              </w:rPr>
            </w:pPr>
          </w:p>
        </w:tc>
      </w:tr>
      <w:tr w:rsidR="00900278" w:rsidRPr="00672FF3" w14:paraId="75D16221" w14:textId="77777777" w:rsidTr="00B701FF">
        <w:tc>
          <w:tcPr>
            <w:tcW w:w="6077" w:type="dxa"/>
          </w:tcPr>
          <w:p w14:paraId="4181BB3B" w14:textId="77777777" w:rsidR="00900278" w:rsidRPr="00672FF3" w:rsidRDefault="00900278" w:rsidP="00900278">
            <w:pPr>
              <w:pStyle w:val="Lijstalinea"/>
              <w:numPr>
                <w:ilvl w:val="1"/>
                <w:numId w:val="33"/>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Examenreglement</w:t>
            </w:r>
          </w:p>
        </w:tc>
        <w:tc>
          <w:tcPr>
            <w:tcW w:w="1304" w:type="dxa"/>
          </w:tcPr>
          <w:p w14:paraId="28F89EB3" w14:textId="77777777" w:rsidR="00900278" w:rsidRPr="00672FF3" w:rsidRDefault="00900278" w:rsidP="00631218">
            <w:pPr>
              <w:rPr>
                <w:rFonts w:ascii="Arial" w:hAnsi="Arial" w:cs="Arial"/>
                <w:sz w:val="20"/>
                <w:szCs w:val="20"/>
              </w:rPr>
            </w:pPr>
          </w:p>
        </w:tc>
        <w:tc>
          <w:tcPr>
            <w:tcW w:w="2508" w:type="dxa"/>
          </w:tcPr>
          <w:p w14:paraId="64ED11D1" w14:textId="77777777" w:rsidR="00900278" w:rsidRPr="00672FF3" w:rsidRDefault="00900278" w:rsidP="00631218">
            <w:pPr>
              <w:rPr>
                <w:rFonts w:ascii="Arial" w:hAnsi="Arial" w:cs="Arial"/>
                <w:sz w:val="20"/>
                <w:szCs w:val="20"/>
              </w:rPr>
            </w:pPr>
          </w:p>
        </w:tc>
      </w:tr>
      <w:tr w:rsidR="00900278" w:rsidRPr="00672FF3" w14:paraId="1047159A" w14:textId="77777777" w:rsidTr="00B701FF">
        <w:tc>
          <w:tcPr>
            <w:tcW w:w="6077" w:type="dxa"/>
          </w:tcPr>
          <w:p w14:paraId="7CAE78B5" w14:textId="77777777" w:rsidR="00900278" w:rsidRPr="00672FF3" w:rsidRDefault="00900278" w:rsidP="00900278">
            <w:pPr>
              <w:pStyle w:val="Lijstalinea"/>
              <w:numPr>
                <w:ilvl w:val="1"/>
                <w:numId w:val="33"/>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Procedures opstellen examenplan</w:t>
            </w:r>
          </w:p>
        </w:tc>
        <w:tc>
          <w:tcPr>
            <w:tcW w:w="1304" w:type="dxa"/>
          </w:tcPr>
          <w:p w14:paraId="4C59A72C" w14:textId="77777777" w:rsidR="00900278" w:rsidRPr="00672FF3" w:rsidRDefault="00900278" w:rsidP="00631218">
            <w:pPr>
              <w:rPr>
                <w:rFonts w:ascii="Arial" w:hAnsi="Arial" w:cs="Arial"/>
                <w:sz w:val="20"/>
                <w:szCs w:val="20"/>
              </w:rPr>
            </w:pPr>
          </w:p>
        </w:tc>
        <w:tc>
          <w:tcPr>
            <w:tcW w:w="2508" w:type="dxa"/>
          </w:tcPr>
          <w:p w14:paraId="266F20B9" w14:textId="77777777" w:rsidR="00900278" w:rsidRPr="00672FF3" w:rsidRDefault="00900278" w:rsidP="00631218">
            <w:pPr>
              <w:rPr>
                <w:rFonts w:ascii="Arial" w:hAnsi="Arial" w:cs="Arial"/>
                <w:sz w:val="20"/>
                <w:szCs w:val="20"/>
              </w:rPr>
            </w:pPr>
          </w:p>
        </w:tc>
      </w:tr>
      <w:tr w:rsidR="00900278" w:rsidRPr="00672FF3" w14:paraId="6A942F7A" w14:textId="77777777" w:rsidTr="00B701FF">
        <w:tc>
          <w:tcPr>
            <w:tcW w:w="6077" w:type="dxa"/>
          </w:tcPr>
          <w:p w14:paraId="121477DC" w14:textId="77777777" w:rsidR="00900278" w:rsidRPr="00672FF3" w:rsidRDefault="00900278" w:rsidP="00900278">
            <w:pPr>
              <w:pStyle w:val="Lijstalinea"/>
              <w:numPr>
                <w:ilvl w:val="1"/>
                <w:numId w:val="33"/>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Vaststellen examenplan</w:t>
            </w:r>
          </w:p>
        </w:tc>
        <w:tc>
          <w:tcPr>
            <w:tcW w:w="1304" w:type="dxa"/>
          </w:tcPr>
          <w:p w14:paraId="3646EE44" w14:textId="77777777" w:rsidR="00900278" w:rsidRPr="00672FF3" w:rsidRDefault="00900278" w:rsidP="00631218">
            <w:pPr>
              <w:rPr>
                <w:rFonts w:ascii="Arial" w:hAnsi="Arial" w:cs="Arial"/>
                <w:sz w:val="20"/>
                <w:szCs w:val="20"/>
              </w:rPr>
            </w:pPr>
          </w:p>
        </w:tc>
        <w:tc>
          <w:tcPr>
            <w:tcW w:w="2508" w:type="dxa"/>
          </w:tcPr>
          <w:p w14:paraId="5A2F7B25" w14:textId="77777777" w:rsidR="00900278" w:rsidRPr="00672FF3" w:rsidRDefault="00900278" w:rsidP="00631218">
            <w:pPr>
              <w:rPr>
                <w:rFonts w:ascii="Arial" w:hAnsi="Arial" w:cs="Arial"/>
                <w:sz w:val="20"/>
                <w:szCs w:val="20"/>
              </w:rPr>
            </w:pPr>
          </w:p>
        </w:tc>
      </w:tr>
      <w:tr w:rsidR="00900278" w:rsidRPr="00672FF3" w14:paraId="0A73386E" w14:textId="77777777" w:rsidTr="00672FF3">
        <w:tc>
          <w:tcPr>
            <w:tcW w:w="6077" w:type="dxa"/>
            <w:shd w:val="clear" w:color="auto" w:fill="F077A5"/>
          </w:tcPr>
          <w:p w14:paraId="51EE50E2" w14:textId="77777777" w:rsidR="00900278" w:rsidRPr="00672FF3" w:rsidRDefault="00900278" w:rsidP="00631218">
            <w:pPr>
              <w:rPr>
                <w:rFonts w:ascii="Arial" w:hAnsi="Arial" w:cs="Arial"/>
                <w:b/>
                <w:sz w:val="20"/>
                <w:szCs w:val="20"/>
              </w:rPr>
            </w:pPr>
            <w:r w:rsidRPr="00672FF3">
              <w:rPr>
                <w:rFonts w:ascii="Arial" w:hAnsi="Arial" w:cs="Arial"/>
                <w:b/>
                <w:sz w:val="20"/>
                <w:szCs w:val="20"/>
              </w:rPr>
              <w:t>Hoofdstuk 3 – Construeren en vaststellen</w:t>
            </w:r>
          </w:p>
        </w:tc>
        <w:tc>
          <w:tcPr>
            <w:tcW w:w="1304" w:type="dxa"/>
            <w:shd w:val="clear" w:color="auto" w:fill="F077A5"/>
          </w:tcPr>
          <w:p w14:paraId="3EA1C7B7"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5F779A9C"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370A29C8" w14:textId="77777777" w:rsidTr="00B701FF">
        <w:tc>
          <w:tcPr>
            <w:tcW w:w="6077" w:type="dxa"/>
          </w:tcPr>
          <w:p w14:paraId="01487AB4" w14:textId="77777777" w:rsidR="00900278" w:rsidRPr="00672FF3" w:rsidRDefault="00900278" w:rsidP="00900278">
            <w:pPr>
              <w:pStyle w:val="Lijstalinea"/>
              <w:numPr>
                <w:ilvl w:val="1"/>
                <w:numId w:val="36"/>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Inkopen examens</w:t>
            </w:r>
          </w:p>
        </w:tc>
        <w:tc>
          <w:tcPr>
            <w:tcW w:w="1304" w:type="dxa"/>
          </w:tcPr>
          <w:p w14:paraId="5497FB58" w14:textId="77777777" w:rsidR="00900278" w:rsidRPr="00672FF3" w:rsidRDefault="00900278" w:rsidP="00631218">
            <w:pPr>
              <w:rPr>
                <w:rFonts w:ascii="Arial" w:hAnsi="Arial" w:cs="Arial"/>
                <w:sz w:val="20"/>
                <w:szCs w:val="20"/>
              </w:rPr>
            </w:pPr>
          </w:p>
        </w:tc>
        <w:tc>
          <w:tcPr>
            <w:tcW w:w="2508" w:type="dxa"/>
          </w:tcPr>
          <w:p w14:paraId="65924266" w14:textId="77777777" w:rsidR="00900278" w:rsidRPr="00672FF3" w:rsidRDefault="00900278" w:rsidP="00631218">
            <w:pPr>
              <w:rPr>
                <w:rFonts w:ascii="Arial" w:hAnsi="Arial" w:cs="Arial"/>
                <w:sz w:val="20"/>
                <w:szCs w:val="20"/>
              </w:rPr>
            </w:pPr>
          </w:p>
        </w:tc>
      </w:tr>
      <w:tr w:rsidR="00900278" w:rsidRPr="00672FF3" w14:paraId="7434052C" w14:textId="77777777" w:rsidTr="00B701FF">
        <w:trPr>
          <w:trHeight w:val="860"/>
        </w:trPr>
        <w:tc>
          <w:tcPr>
            <w:tcW w:w="6077" w:type="dxa"/>
          </w:tcPr>
          <w:p w14:paraId="1BF1B89F" w14:textId="77777777" w:rsidR="00900278" w:rsidRPr="00672FF3" w:rsidRDefault="00900278" w:rsidP="00900278">
            <w:pPr>
              <w:pStyle w:val="Lijstalinea"/>
              <w:numPr>
                <w:ilvl w:val="1"/>
                <w:numId w:val="36"/>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Construeren examens</w:t>
            </w:r>
          </w:p>
          <w:p w14:paraId="234472DF" w14:textId="77777777" w:rsidR="00900278" w:rsidRPr="00672FF3" w:rsidRDefault="00900278" w:rsidP="00114C31">
            <w:pPr>
              <w:pStyle w:val="Lijstalinea"/>
              <w:numPr>
                <w:ilvl w:val="1"/>
                <w:numId w:val="43"/>
              </w:numPr>
              <w:ind w:left="1162"/>
              <w:rPr>
                <w:rFonts w:ascii="Arial" w:hAnsi="Arial" w:cs="Arial"/>
                <w:sz w:val="20"/>
                <w:szCs w:val="20"/>
              </w:rPr>
            </w:pPr>
            <w:r w:rsidRPr="00672FF3">
              <w:rPr>
                <w:rFonts w:ascii="Arial" w:hAnsi="Arial" w:cs="Arial"/>
                <w:sz w:val="20"/>
                <w:szCs w:val="20"/>
              </w:rPr>
              <w:t>Construeren toetsmatrijs</w:t>
            </w:r>
          </w:p>
          <w:p w14:paraId="13F796F4" w14:textId="77777777" w:rsidR="00900278" w:rsidRPr="00672FF3" w:rsidRDefault="00900278" w:rsidP="00114C31">
            <w:pPr>
              <w:pStyle w:val="Lijstalinea"/>
              <w:numPr>
                <w:ilvl w:val="1"/>
                <w:numId w:val="43"/>
              </w:numPr>
              <w:ind w:left="1162"/>
              <w:rPr>
                <w:rFonts w:ascii="Arial" w:hAnsi="Arial" w:cs="Arial"/>
                <w:sz w:val="20"/>
                <w:szCs w:val="20"/>
              </w:rPr>
            </w:pPr>
            <w:r w:rsidRPr="00672FF3">
              <w:rPr>
                <w:rFonts w:ascii="Arial" w:hAnsi="Arial" w:cs="Arial"/>
                <w:sz w:val="20"/>
                <w:szCs w:val="20"/>
              </w:rPr>
              <w:t>Construeren examens</w:t>
            </w:r>
          </w:p>
        </w:tc>
        <w:tc>
          <w:tcPr>
            <w:tcW w:w="1304" w:type="dxa"/>
          </w:tcPr>
          <w:p w14:paraId="1C66BC20" w14:textId="77777777" w:rsidR="00900278" w:rsidRPr="00672FF3" w:rsidRDefault="00900278" w:rsidP="00631218">
            <w:pPr>
              <w:rPr>
                <w:rFonts w:ascii="Arial" w:hAnsi="Arial" w:cs="Arial"/>
                <w:sz w:val="20"/>
                <w:szCs w:val="20"/>
              </w:rPr>
            </w:pPr>
          </w:p>
        </w:tc>
        <w:tc>
          <w:tcPr>
            <w:tcW w:w="2508" w:type="dxa"/>
          </w:tcPr>
          <w:p w14:paraId="2C4BD4EB" w14:textId="77777777" w:rsidR="00900278" w:rsidRPr="00672FF3" w:rsidRDefault="00900278" w:rsidP="00631218">
            <w:pPr>
              <w:rPr>
                <w:rFonts w:ascii="Arial" w:hAnsi="Arial" w:cs="Arial"/>
                <w:sz w:val="20"/>
                <w:szCs w:val="20"/>
              </w:rPr>
            </w:pPr>
          </w:p>
        </w:tc>
      </w:tr>
      <w:tr w:rsidR="00900278" w:rsidRPr="00672FF3" w14:paraId="3AAE50D2" w14:textId="77777777" w:rsidTr="00B701FF">
        <w:tc>
          <w:tcPr>
            <w:tcW w:w="6077" w:type="dxa"/>
          </w:tcPr>
          <w:p w14:paraId="0AB765F8" w14:textId="77777777" w:rsidR="00900278" w:rsidRPr="00672FF3" w:rsidRDefault="00900278" w:rsidP="00900278">
            <w:pPr>
              <w:pStyle w:val="Lijstalinea"/>
              <w:numPr>
                <w:ilvl w:val="1"/>
                <w:numId w:val="36"/>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Vaststellen examens</w:t>
            </w:r>
          </w:p>
        </w:tc>
        <w:tc>
          <w:tcPr>
            <w:tcW w:w="1304" w:type="dxa"/>
          </w:tcPr>
          <w:p w14:paraId="38CF8DAC" w14:textId="77777777" w:rsidR="00900278" w:rsidRPr="00672FF3" w:rsidRDefault="00900278" w:rsidP="00631218">
            <w:pPr>
              <w:rPr>
                <w:rFonts w:ascii="Arial" w:hAnsi="Arial" w:cs="Arial"/>
                <w:sz w:val="20"/>
                <w:szCs w:val="20"/>
              </w:rPr>
            </w:pPr>
          </w:p>
        </w:tc>
        <w:tc>
          <w:tcPr>
            <w:tcW w:w="2508" w:type="dxa"/>
          </w:tcPr>
          <w:p w14:paraId="0D7ACA44" w14:textId="77777777" w:rsidR="00900278" w:rsidRPr="00672FF3" w:rsidRDefault="00900278" w:rsidP="00631218">
            <w:pPr>
              <w:rPr>
                <w:rFonts w:ascii="Arial" w:hAnsi="Arial" w:cs="Arial"/>
                <w:sz w:val="20"/>
                <w:szCs w:val="20"/>
              </w:rPr>
            </w:pPr>
          </w:p>
        </w:tc>
      </w:tr>
      <w:tr w:rsidR="00900278" w:rsidRPr="00672FF3" w14:paraId="00CF92CE" w14:textId="77777777" w:rsidTr="00672FF3">
        <w:tc>
          <w:tcPr>
            <w:tcW w:w="6077" w:type="dxa"/>
            <w:shd w:val="clear" w:color="auto" w:fill="F077A5"/>
          </w:tcPr>
          <w:p w14:paraId="4C5F5205" w14:textId="77777777" w:rsidR="00900278" w:rsidRPr="00672FF3" w:rsidRDefault="00900278" w:rsidP="00631218">
            <w:pPr>
              <w:rPr>
                <w:rFonts w:ascii="Arial" w:hAnsi="Arial" w:cs="Arial"/>
                <w:b/>
                <w:sz w:val="20"/>
                <w:szCs w:val="20"/>
              </w:rPr>
            </w:pPr>
            <w:r w:rsidRPr="00672FF3">
              <w:rPr>
                <w:rFonts w:ascii="Arial" w:hAnsi="Arial" w:cs="Arial"/>
                <w:b/>
                <w:sz w:val="20"/>
                <w:szCs w:val="20"/>
              </w:rPr>
              <w:t>Hoofdstuk 4 – Examineren</w:t>
            </w:r>
          </w:p>
        </w:tc>
        <w:tc>
          <w:tcPr>
            <w:tcW w:w="1304" w:type="dxa"/>
            <w:shd w:val="clear" w:color="auto" w:fill="F077A5"/>
          </w:tcPr>
          <w:p w14:paraId="7FDA5976"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76A7074A"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16C9FB2D" w14:textId="77777777" w:rsidTr="00B701FF">
        <w:trPr>
          <w:trHeight w:val="570"/>
        </w:trPr>
        <w:tc>
          <w:tcPr>
            <w:tcW w:w="6077" w:type="dxa"/>
          </w:tcPr>
          <w:p w14:paraId="363F921F" w14:textId="77777777" w:rsidR="00900278" w:rsidRPr="00672FF3" w:rsidRDefault="00900278" w:rsidP="00900278">
            <w:pPr>
              <w:pStyle w:val="Lijstalinea"/>
              <w:numPr>
                <w:ilvl w:val="1"/>
                <w:numId w:val="34"/>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Vrijstellingsprocedure</w:t>
            </w:r>
          </w:p>
          <w:p w14:paraId="3FD58C53" w14:textId="77777777" w:rsidR="00900278" w:rsidRPr="00672FF3" w:rsidRDefault="00900278" w:rsidP="00114C31">
            <w:pPr>
              <w:pStyle w:val="Lijstalinea"/>
              <w:numPr>
                <w:ilvl w:val="1"/>
                <w:numId w:val="44"/>
              </w:numPr>
              <w:ind w:left="1162"/>
              <w:rPr>
                <w:rFonts w:ascii="Arial" w:hAnsi="Arial" w:cs="Arial"/>
                <w:sz w:val="20"/>
                <w:szCs w:val="20"/>
              </w:rPr>
            </w:pPr>
            <w:r w:rsidRPr="00672FF3">
              <w:rPr>
                <w:rFonts w:ascii="Arial" w:hAnsi="Arial" w:cs="Arial"/>
                <w:color w:val="000000" w:themeColor="text1"/>
                <w:sz w:val="20"/>
                <w:szCs w:val="20"/>
              </w:rPr>
              <w:t>Vrijstelling op basis van EVC</w:t>
            </w:r>
          </w:p>
        </w:tc>
        <w:tc>
          <w:tcPr>
            <w:tcW w:w="1304" w:type="dxa"/>
          </w:tcPr>
          <w:p w14:paraId="7E752204" w14:textId="77777777" w:rsidR="00900278" w:rsidRPr="00672FF3" w:rsidRDefault="00900278" w:rsidP="00631218">
            <w:pPr>
              <w:rPr>
                <w:rFonts w:ascii="Arial" w:hAnsi="Arial" w:cs="Arial"/>
                <w:sz w:val="20"/>
                <w:szCs w:val="20"/>
              </w:rPr>
            </w:pPr>
          </w:p>
        </w:tc>
        <w:tc>
          <w:tcPr>
            <w:tcW w:w="2508" w:type="dxa"/>
          </w:tcPr>
          <w:p w14:paraId="6EA6F9CC" w14:textId="77777777" w:rsidR="00900278" w:rsidRPr="00672FF3" w:rsidRDefault="00900278" w:rsidP="00631218">
            <w:pPr>
              <w:rPr>
                <w:rFonts w:ascii="Arial" w:hAnsi="Arial" w:cs="Arial"/>
                <w:sz w:val="20"/>
                <w:szCs w:val="20"/>
              </w:rPr>
            </w:pPr>
          </w:p>
        </w:tc>
      </w:tr>
      <w:tr w:rsidR="00900278" w:rsidRPr="00672FF3" w14:paraId="7D5368F0" w14:textId="77777777" w:rsidTr="00B701FF">
        <w:trPr>
          <w:trHeight w:val="860"/>
        </w:trPr>
        <w:tc>
          <w:tcPr>
            <w:tcW w:w="6077" w:type="dxa"/>
          </w:tcPr>
          <w:p w14:paraId="5DB5AEC2" w14:textId="77777777" w:rsidR="00900278" w:rsidRPr="00672FF3" w:rsidRDefault="00900278" w:rsidP="00900278">
            <w:pPr>
              <w:pStyle w:val="Lijstalinea"/>
              <w:numPr>
                <w:ilvl w:val="1"/>
                <w:numId w:val="34"/>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 xml:space="preserve">Uitvoeren </w:t>
            </w:r>
          </w:p>
          <w:p w14:paraId="1DFE3846" w14:textId="77777777" w:rsidR="00900278" w:rsidRPr="00672FF3" w:rsidRDefault="00900278" w:rsidP="00114C31">
            <w:pPr>
              <w:pStyle w:val="Lijstalinea"/>
              <w:numPr>
                <w:ilvl w:val="1"/>
                <w:numId w:val="45"/>
              </w:numPr>
              <w:ind w:left="1162"/>
              <w:rPr>
                <w:rFonts w:ascii="Arial" w:hAnsi="Arial" w:cs="Arial"/>
                <w:sz w:val="20"/>
                <w:szCs w:val="20"/>
              </w:rPr>
            </w:pPr>
            <w:r w:rsidRPr="00672FF3">
              <w:rPr>
                <w:rFonts w:ascii="Arial" w:hAnsi="Arial" w:cs="Arial"/>
                <w:sz w:val="20"/>
                <w:szCs w:val="20"/>
              </w:rPr>
              <w:t>Afname schriftelijk en mondeling examen</w:t>
            </w:r>
          </w:p>
          <w:p w14:paraId="3CC18935" w14:textId="77777777" w:rsidR="00900278" w:rsidRPr="00672FF3" w:rsidRDefault="00900278" w:rsidP="00114C31">
            <w:pPr>
              <w:pStyle w:val="Lijstalinea"/>
              <w:numPr>
                <w:ilvl w:val="1"/>
                <w:numId w:val="45"/>
              </w:numPr>
              <w:ind w:left="1162"/>
              <w:rPr>
                <w:rFonts w:ascii="Arial" w:hAnsi="Arial" w:cs="Arial"/>
                <w:sz w:val="20"/>
                <w:szCs w:val="20"/>
              </w:rPr>
            </w:pPr>
            <w:r w:rsidRPr="00672FF3">
              <w:rPr>
                <w:rFonts w:ascii="Arial" w:hAnsi="Arial" w:cs="Arial"/>
                <w:sz w:val="20"/>
                <w:szCs w:val="20"/>
              </w:rPr>
              <w:t>Afname proeve van bekwaamheid</w:t>
            </w:r>
          </w:p>
        </w:tc>
        <w:tc>
          <w:tcPr>
            <w:tcW w:w="1304" w:type="dxa"/>
          </w:tcPr>
          <w:p w14:paraId="67B97D6F" w14:textId="77777777" w:rsidR="00900278" w:rsidRPr="00672FF3" w:rsidRDefault="00900278" w:rsidP="00631218">
            <w:pPr>
              <w:rPr>
                <w:rFonts w:ascii="Arial" w:hAnsi="Arial" w:cs="Arial"/>
                <w:sz w:val="20"/>
                <w:szCs w:val="20"/>
              </w:rPr>
            </w:pPr>
          </w:p>
        </w:tc>
        <w:tc>
          <w:tcPr>
            <w:tcW w:w="2508" w:type="dxa"/>
          </w:tcPr>
          <w:p w14:paraId="520DFA98" w14:textId="77777777" w:rsidR="00900278" w:rsidRPr="00672FF3" w:rsidRDefault="00900278" w:rsidP="00631218">
            <w:pPr>
              <w:rPr>
                <w:rFonts w:ascii="Arial" w:hAnsi="Arial" w:cs="Arial"/>
                <w:sz w:val="20"/>
                <w:szCs w:val="20"/>
              </w:rPr>
            </w:pPr>
          </w:p>
        </w:tc>
      </w:tr>
      <w:tr w:rsidR="00900278" w:rsidRPr="00672FF3" w14:paraId="0FEFF73B" w14:textId="77777777" w:rsidTr="00B701FF">
        <w:trPr>
          <w:trHeight w:val="860"/>
        </w:trPr>
        <w:tc>
          <w:tcPr>
            <w:tcW w:w="6077" w:type="dxa"/>
          </w:tcPr>
          <w:p w14:paraId="03EDC996" w14:textId="77777777" w:rsidR="00900278" w:rsidRPr="00672FF3" w:rsidRDefault="00900278" w:rsidP="00900278">
            <w:pPr>
              <w:pStyle w:val="Lijstalinea"/>
              <w:numPr>
                <w:ilvl w:val="1"/>
                <w:numId w:val="34"/>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Beoordelen</w:t>
            </w:r>
          </w:p>
          <w:p w14:paraId="545B1F7C" w14:textId="77777777" w:rsidR="00900278" w:rsidRPr="00672FF3" w:rsidRDefault="00900278" w:rsidP="00114C31">
            <w:pPr>
              <w:pStyle w:val="Lijstalinea"/>
              <w:numPr>
                <w:ilvl w:val="1"/>
                <w:numId w:val="46"/>
              </w:numPr>
              <w:ind w:left="1162"/>
              <w:rPr>
                <w:rFonts w:ascii="Arial" w:hAnsi="Arial" w:cs="Arial"/>
                <w:sz w:val="20"/>
                <w:szCs w:val="20"/>
              </w:rPr>
            </w:pPr>
            <w:r w:rsidRPr="00672FF3">
              <w:rPr>
                <w:rFonts w:ascii="Arial" w:hAnsi="Arial" w:cs="Arial"/>
                <w:sz w:val="20"/>
                <w:szCs w:val="20"/>
              </w:rPr>
              <w:t>Beoordelen schriftelijk en mondeling examen</w:t>
            </w:r>
          </w:p>
          <w:p w14:paraId="46D3C764" w14:textId="77777777" w:rsidR="00900278" w:rsidRPr="00672FF3" w:rsidRDefault="00900278" w:rsidP="00114C31">
            <w:pPr>
              <w:pStyle w:val="Lijstalinea"/>
              <w:numPr>
                <w:ilvl w:val="1"/>
                <w:numId w:val="46"/>
              </w:numPr>
              <w:ind w:left="1162"/>
              <w:rPr>
                <w:rFonts w:ascii="Arial" w:hAnsi="Arial" w:cs="Arial"/>
                <w:sz w:val="20"/>
                <w:szCs w:val="20"/>
              </w:rPr>
            </w:pPr>
            <w:r w:rsidRPr="00672FF3">
              <w:rPr>
                <w:rFonts w:ascii="Arial" w:hAnsi="Arial" w:cs="Arial"/>
                <w:sz w:val="20"/>
                <w:szCs w:val="20"/>
              </w:rPr>
              <w:t>Beoordelen proeve van bekwaamheid</w:t>
            </w:r>
          </w:p>
        </w:tc>
        <w:tc>
          <w:tcPr>
            <w:tcW w:w="1304" w:type="dxa"/>
          </w:tcPr>
          <w:p w14:paraId="45951E05" w14:textId="77777777" w:rsidR="00900278" w:rsidRPr="00672FF3" w:rsidRDefault="00900278" w:rsidP="00631218">
            <w:pPr>
              <w:rPr>
                <w:rFonts w:ascii="Arial" w:hAnsi="Arial" w:cs="Arial"/>
                <w:sz w:val="20"/>
                <w:szCs w:val="20"/>
              </w:rPr>
            </w:pPr>
          </w:p>
        </w:tc>
        <w:tc>
          <w:tcPr>
            <w:tcW w:w="2508" w:type="dxa"/>
          </w:tcPr>
          <w:p w14:paraId="04AD85BB" w14:textId="77777777" w:rsidR="00900278" w:rsidRPr="00672FF3" w:rsidRDefault="00900278" w:rsidP="00631218">
            <w:pPr>
              <w:rPr>
                <w:rFonts w:ascii="Arial" w:hAnsi="Arial" w:cs="Arial"/>
                <w:sz w:val="20"/>
                <w:szCs w:val="20"/>
              </w:rPr>
            </w:pPr>
          </w:p>
        </w:tc>
      </w:tr>
      <w:tr w:rsidR="00900278" w:rsidRPr="00672FF3" w14:paraId="3C55CC2A" w14:textId="77777777" w:rsidTr="00B701FF">
        <w:trPr>
          <w:trHeight w:val="570"/>
        </w:trPr>
        <w:tc>
          <w:tcPr>
            <w:tcW w:w="6077" w:type="dxa"/>
          </w:tcPr>
          <w:p w14:paraId="03EC50EE" w14:textId="77777777" w:rsidR="00900278" w:rsidRPr="00672FF3" w:rsidRDefault="00900278" w:rsidP="00900278">
            <w:pPr>
              <w:pStyle w:val="Lijstalinea"/>
              <w:numPr>
                <w:ilvl w:val="1"/>
                <w:numId w:val="34"/>
              </w:numPr>
              <w:rPr>
                <w:rFonts w:ascii="Arial" w:hAnsi="Arial" w:cs="Arial"/>
                <w:sz w:val="20"/>
                <w:szCs w:val="20"/>
              </w:rPr>
            </w:pPr>
            <w:r w:rsidRPr="00672FF3">
              <w:rPr>
                <w:rFonts w:ascii="Arial" w:hAnsi="Arial" w:cs="Arial"/>
                <w:sz w:val="20"/>
                <w:szCs w:val="20"/>
              </w:rPr>
              <w:tab/>
            </w:r>
            <w:r w:rsidRPr="00672FF3">
              <w:rPr>
                <w:rFonts w:ascii="Arial" w:hAnsi="Arial" w:cs="Arial"/>
                <w:sz w:val="20"/>
                <w:szCs w:val="20"/>
              </w:rPr>
              <w:tab/>
              <w:t>Vaststellen resultaat</w:t>
            </w:r>
          </w:p>
          <w:p w14:paraId="1BE95A4F" w14:textId="77777777" w:rsidR="00900278" w:rsidRPr="00672FF3" w:rsidRDefault="00900278" w:rsidP="00114C31">
            <w:pPr>
              <w:pStyle w:val="Lijstalinea"/>
              <w:numPr>
                <w:ilvl w:val="1"/>
                <w:numId w:val="47"/>
              </w:numPr>
              <w:ind w:left="1162"/>
              <w:rPr>
                <w:rFonts w:ascii="Arial" w:hAnsi="Arial" w:cs="Arial"/>
                <w:sz w:val="20"/>
                <w:szCs w:val="20"/>
              </w:rPr>
            </w:pPr>
            <w:r w:rsidRPr="00672FF3">
              <w:rPr>
                <w:rFonts w:ascii="Arial" w:hAnsi="Arial" w:cs="Arial"/>
                <w:sz w:val="20"/>
                <w:szCs w:val="20"/>
              </w:rPr>
              <w:t>Archiveren van examenmateriaal</w:t>
            </w:r>
          </w:p>
        </w:tc>
        <w:tc>
          <w:tcPr>
            <w:tcW w:w="1304" w:type="dxa"/>
          </w:tcPr>
          <w:p w14:paraId="623A43BE" w14:textId="77777777" w:rsidR="00900278" w:rsidRPr="00672FF3" w:rsidRDefault="00900278" w:rsidP="00631218">
            <w:pPr>
              <w:rPr>
                <w:rFonts w:ascii="Arial" w:hAnsi="Arial" w:cs="Arial"/>
                <w:sz w:val="20"/>
                <w:szCs w:val="20"/>
              </w:rPr>
            </w:pPr>
          </w:p>
        </w:tc>
        <w:tc>
          <w:tcPr>
            <w:tcW w:w="2508" w:type="dxa"/>
          </w:tcPr>
          <w:p w14:paraId="7045AEF4" w14:textId="77777777" w:rsidR="00900278" w:rsidRPr="00672FF3" w:rsidRDefault="00900278" w:rsidP="00631218">
            <w:pPr>
              <w:rPr>
                <w:rFonts w:ascii="Arial" w:hAnsi="Arial" w:cs="Arial"/>
                <w:sz w:val="20"/>
                <w:szCs w:val="20"/>
              </w:rPr>
            </w:pPr>
          </w:p>
        </w:tc>
      </w:tr>
      <w:tr w:rsidR="00900278" w:rsidRPr="00672FF3" w14:paraId="4990E8A5" w14:textId="77777777" w:rsidTr="00672FF3">
        <w:tc>
          <w:tcPr>
            <w:tcW w:w="6077" w:type="dxa"/>
            <w:shd w:val="clear" w:color="auto" w:fill="F077A5"/>
          </w:tcPr>
          <w:p w14:paraId="4286351C" w14:textId="77777777" w:rsidR="00900278" w:rsidRPr="00672FF3" w:rsidRDefault="00900278" w:rsidP="00631218">
            <w:pPr>
              <w:rPr>
                <w:rFonts w:ascii="Arial" w:hAnsi="Arial" w:cs="Arial"/>
                <w:b/>
                <w:sz w:val="20"/>
                <w:szCs w:val="20"/>
              </w:rPr>
            </w:pPr>
            <w:r w:rsidRPr="00672FF3">
              <w:rPr>
                <w:rFonts w:ascii="Arial" w:hAnsi="Arial" w:cs="Arial"/>
                <w:b/>
                <w:sz w:val="20"/>
                <w:szCs w:val="20"/>
              </w:rPr>
              <w:t>Hoofdstuk 5 – Diplomeren</w:t>
            </w:r>
          </w:p>
        </w:tc>
        <w:tc>
          <w:tcPr>
            <w:tcW w:w="1304" w:type="dxa"/>
            <w:shd w:val="clear" w:color="auto" w:fill="F077A5"/>
          </w:tcPr>
          <w:p w14:paraId="31B04272"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51F1EFFF"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60BE27C2" w14:textId="77777777" w:rsidTr="00B701FF">
        <w:tc>
          <w:tcPr>
            <w:tcW w:w="6077" w:type="dxa"/>
          </w:tcPr>
          <w:p w14:paraId="5739E811" w14:textId="77777777" w:rsidR="00900278" w:rsidRPr="00672FF3" w:rsidRDefault="00900278" w:rsidP="00900278">
            <w:pPr>
              <w:pStyle w:val="Lijstalinea"/>
              <w:numPr>
                <w:ilvl w:val="1"/>
                <w:numId w:val="35"/>
              </w:numPr>
              <w:rPr>
                <w:rFonts w:ascii="Arial" w:hAnsi="Arial" w:cs="Arial"/>
                <w:color w:val="000000" w:themeColor="text1"/>
                <w:sz w:val="20"/>
                <w:szCs w:val="20"/>
              </w:rPr>
            </w:pPr>
            <w:r w:rsidRPr="00672FF3">
              <w:rPr>
                <w:rFonts w:ascii="Arial" w:hAnsi="Arial" w:cs="Arial"/>
                <w:color w:val="000000" w:themeColor="text1"/>
                <w:sz w:val="20"/>
                <w:szCs w:val="20"/>
              </w:rPr>
              <w:tab/>
            </w:r>
            <w:r w:rsidRPr="00672FF3">
              <w:rPr>
                <w:rFonts w:ascii="Arial" w:hAnsi="Arial" w:cs="Arial"/>
                <w:color w:val="000000" w:themeColor="text1"/>
                <w:sz w:val="20"/>
                <w:szCs w:val="20"/>
              </w:rPr>
              <w:tab/>
              <w:t>Besluiten om te diplomeren</w:t>
            </w:r>
          </w:p>
        </w:tc>
        <w:tc>
          <w:tcPr>
            <w:tcW w:w="1304" w:type="dxa"/>
          </w:tcPr>
          <w:p w14:paraId="6388C41E" w14:textId="77777777" w:rsidR="00900278" w:rsidRPr="00672FF3" w:rsidRDefault="00900278" w:rsidP="00631218">
            <w:pPr>
              <w:rPr>
                <w:rFonts w:ascii="Arial" w:hAnsi="Arial" w:cs="Arial"/>
                <w:color w:val="000000" w:themeColor="text1"/>
                <w:sz w:val="20"/>
                <w:szCs w:val="20"/>
              </w:rPr>
            </w:pPr>
          </w:p>
        </w:tc>
        <w:tc>
          <w:tcPr>
            <w:tcW w:w="2508" w:type="dxa"/>
          </w:tcPr>
          <w:p w14:paraId="10D89AFA" w14:textId="77777777" w:rsidR="00900278" w:rsidRPr="00672FF3" w:rsidRDefault="00900278" w:rsidP="00631218">
            <w:pPr>
              <w:rPr>
                <w:rFonts w:ascii="Arial" w:hAnsi="Arial" w:cs="Arial"/>
                <w:color w:val="000000" w:themeColor="text1"/>
                <w:sz w:val="20"/>
                <w:szCs w:val="20"/>
              </w:rPr>
            </w:pPr>
          </w:p>
        </w:tc>
      </w:tr>
      <w:tr w:rsidR="00900278" w:rsidRPr="00672FF3" w14:paraId="5E9273F1" w14:textId="77777777" w:rsidTr="00B701FF">
        <w:tc>
          <w:tcPr>
            <w:tcW w:w="6077" w:type="dxa"/>
          </w:tcPr>
          <w:p w14:paraId="7A082D7E" w14:textId="77777777" w:rsidR="00900278" w:rsidRPr="00672FF3" w:rsidRDefault="00900278" w:rsidP="00900278">
            <w:pPr>
              <w:pStyle w:val="Lijstalinea"/>
              <w:numPr>
                <w:ilvl w:val="1"/>
                <w:numId w:val="35"/>
              </w:numPr>
              <w:rPr>
                <w:rFonts w:ascii="Arial" w:hAnsi="Arial" w:cs="Arial"/>
                <w:color w:val="000000" w:themeColor="text1"/>
                <w:sz w:val="20"/>
                <w:szCs w:val="20"/>
              </w:rPr>
            </w:pPr>
            <w:r w:rsidRPr="00672FF3">
              <w:rPr>
                <w:rFonts w:ascii="Arial" w:hAnsi="Arial" w:cs="Arial"/>
                <w:color w:val="000000" w:themeColor="text1"/>
                <w:sz w:val="20"/>
                <w:szCs w:val="20"/>
              </w:rPr>
              <w:lastRenderedPageBreak/>
              <w:tab/>
            </w:r>
            <w:r w:rsidRPr="00672FF3">
              <w:rPr>
                <w:rFonts w:ascii="Arial" w:hAnsi="Arial" w:cs="Arial"/>
                <w:color w:val="000000" w:themeColor="text1"/>
                <w:sz w:val="20"/>
                <w:szCs w:val="20"/>
              </w:rPr>
              <w:tab/>
              <w:t>Diplomeren</w:t>
            </w:r>
          </w:p>
        </w:tc>
        <w:tc>
          <w:tcPr>
            <w:tcW w:w="1304" w:type="dxa"/>
          </w:tcPr>
          <w:p w14:paraId="26C629D2" w14:textId="77777777" w:rsidR="00900278" w:rsidRPr="00672FF3" w:rsidRDefault="00900278" w:rsidP="00631218">
            <w:pPr>
              <w:rPr>
                <w:rFonts w:ascii="Arial" w:hAnsi="Arial" w:cs="Arial"/>
                <w:color w:val="000000" w:themeColor="text1"/>
                <w:sz w:val="20"/>
                <w:szCs w:val="20"/>
              </w:rPr>
            </w:pPr>
          </w:p>
        </w:tc>
        <w:tc>
          <w:tcPr>
            <w:tcW w:w="2508" w:type="dxa"/>
          </w:tcPr>
          <w:p w14:paraId="1B3F1843" w14:textId="77777777" w:rsidR="00900278" w:rsidRPr="00672FF3" w:rsidRDefault="00900278" w:rsidP="00631218">
            <w:pPr>
              <w:rPr>
                <w:rFonts w:ascii="Arial" w:hAnsi="Arial" w:cs="Arial"/>
                <w:color w:val="000000" w:themeColor="text1"/>
                <w:sz w:val="20"/>
                <w:szCs w:val="20"/>
              </w:rPr>
            </w:pPr>
          </w:p>
        </w:tc>
      </w:tr>
      <w:tr w:rsidR="00900278" w:rsidRPr="00672FF3" w14:paraId="58388D2D" w14:textId="77777777" w:rsidTr="00672FF3">
        <w:tc>
          <w:tcPr>
            <w:tcW w:w="6077" w:type="dxa"/>
            <w:shd w:val="clear" w:color="auto" w:fill="F077A5"/>
          </w:tcPr>
          <w:p w14:paraId="3376C7D5" w14:textId="77777777" w:rsidR="00900278" w:rsidRPr="00672FF3" w:rsidRDefault="00900278" w:rsidP="00631218">
            <w:pPr>
              <w:rPr>
                <w:rFonts w:ascii="Arial" w:hAnsi="Arial" w:cs="Arial"/>
                <w:b/>
                <w:color w:val="000000" w:themeColor="text1"/>
                <w:sz w:val="20"/>
                <w:szCs w:val="20"/>
              </w:rPr>
            </w:pPr>
            <w:r w:rsidRPr="00672FF3">
              <w:rPr>
                <w:rFonts w:ascii="Arial" w:hAnsi="Arial" w:cs="Arial"/>
                <w:b/>
                <w:color w:val="000000" w:themeColor="text1"/>
                <w:sz w:val="20"/>
                <w:szCs w:val="20"/>
              </w:rPr>
              <w:t>Hoofdstuk 6 – Kwaliteitsborging</w:t>
            </w:r>
          </w:p>
        </w:tc>
        <w:tc>
          <w:tcPr>
            <w:tcW w:w="1304" w:type="dxa"/>
            <w:shd w:val="clear" w:color="auto" w:fill="F077A5"/>
          </w:tcPr>
          <w:p w14:paraId="6EDD03B4"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2FE3FB9D"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65C69B49" w14:textId="77777777" w:rsidTr="00B701FF">
        <w:tc>
          <w:tcPr>
            <w:tcW w:w="6077" w:type="dxa"/>
          </w:tcPr>
          <w:p w14:paraId="0C8CDAB5" w14:textId="77777777" w:rsidR="00900278" w:rsidRPr="00672FF3" w:rsidRDefault="00900278" w:rsidP="00900278">
            <w:pPr>
              <w:pStyle w:val="Lijstalinea"/>
              <w:numPr>
                <w:ilvl w:val="1"/>
                <w:numId w:val="38"/>
              </w:numPr>
              <w:rPr>
                <w:rFonts w:ascii="Arial" w:hAnsi="Arial" w:cs="Arial"/>
                <w:color w:val="000000" w:themeColor="text1"/>
                <w:sz w:val="20"/>
                <w:szCs w:val="20"/>
              </w:rPr>
            </w:pPr>
            <w:r w:rsidRPr="00672FF3">
              <w:rPr>
                <w:rFonts w:ascii="Arial" w:hAnsi="Arial" w:cs="Arial"/>
                <w:color w:val="000000" w:themeColor="text1"/>
                <w:sz w:val="20"/>
                <w:szCs w:val="20"/>
              </w:rPr>
              <w:tab/>
            </w:r>
            <w:r w:rsidRPr="00672FF3">
              <w:rPr>
                <w:rFonts w:ascii="Arial" w:hAnsi="Arial" w:cs="Arial"/>
                <w:color w:val="000000" w:themeColor="text1"/>
                <w:sz w:val="20"/>
                <w:szCs w:val="20"/>
              </w:rPr>
              <w:tab/>
              <w:t>Evaluatie procesgebied(en)</w:t>
            </w:r>
          </w:p>
        </w:tc>
        <w:tc>
          <w:tcPr>
            <w:tcW w:w="1304" w:type="dxa"/>
          </w:tcPr>
          <w:p w14:paraId="12AEFFB0" w14:textId="77777777" w:rsidR="00900278" w:rsidRPr="00672FF3" w:rsidRDefault="00900278" w:rsidP="00631218">
            <w:pPr>
              <w:rPr>
                <w:rFonts w:ascii="Arial" w:hAnsi="Arial" w:cs="Arial"/>
                <w:color w:val="000000" w:themeColor="text1"/>
                <w:sz w:val="20"/>
                <w:szCs w:val="20"/>
              </w:rPr>
            </w:pPr>
          </w:p>
        </w:tc>
        <w:tc>
          <w:tcPr>
            <w:tcW w:w="2508" w:type="dxa"/>
          </w:tcPr>
          <w:p w14:paraId="5E93C3AD" w14:textId="77777777" w:rsidR="00900278" w:rsidRPr="00672FF3" w:rsidRDefault="00900278" w:rsidP="00631218">
            <w:pPr>
              <w:rPr>
                <w:rFonts w:ascii="Arial" w:hAnsi="Arial" w:cs="Arial"/>
                <w:color w:val="000000" w:themeColor="text1"/>
                <w:sz w:val="20"/>
                <w:szCs w:val="20"/>
              </w:rPr>
            </w:pPr>
          </w:p>
        </w:tc>
      </w:tr>
      <w:tr w:rsidR="00900278" w:rsidRPr="00672FF3" w14:paraId="5AD1EF93" w14:textId="77777777" w:rsidTr="00B701FF">
        <w:tc>
          <w:tcPr>
            <w:tcW w:w="6077" w:type="dxa"/>
          </w:tcPr>
          <w:p w14:paraId="0F403EC0" w14:textId="77777777" w:rsidR="00900278" w:rsidRPr="00672FF3" w:rsidRDefault="00900278" w:rsidP="00900278">
            <w:pPr>
              <w:pStyle w:val="Lijstalinea"/>
              <w:numPr>
                <w:ilvl w:val="1"/>
                <w:numId w:val="38"/>
              </w:numPr>
              <w:rPr>
                <w:rFonts w:ascii="Arial" w:hAnsi="Arial" w:cs="Arial"/>
                <w:color w:val="000000" w:themeColor="text1"/>
                <w:sz w:val="20"/>
                <w:szCs w:val="20"/>
              </w:rPr>
            </w:pPr>
            <w:r w:rsidRPr="00672FF3">
              <w:rPr>
                <w:rFonts w:ascii="Arial" w:hAnsi="Arial" w:cs="Arial"/>
                <w:color w:val="000000" w:themeColor="text1"/>
                <w:sz w:val="20"/>
                <w:szCs w:val="20"/>
              </w:rPr>
              <w:tab/>
            </w:r>
            <w:r w:rsidRPr="00672FF3">
              <w:rPr>
                <w:rFonts w:ascii="Arial" w:hAnsi="Arial" w:cs="Arial"/>
                <w:color w:val="000000" w:themeColor="text1"/>
                <w:sz w:val="20"/>
                <w:szCs w:val="20"/>
              </w:rPr>
              <w:tab/>
              <w:t>Evaluatie product(en)</w:t>
            </w:r>
          </w:p>
        </w:tc>
        <w:tc>
          <w:tcPr>
            <w:tcW w:w="1304" w:type="dxa"/>
          </w:tcPr>
          <w:p w14:paraId="2EB40F90" w14:textId="77777777" w:rsidR="00900278" w:rsidRPr="00672FF3" w:rsidRDefault="00900278" w:rsidP="00631218">
            <w:pPr>
              <w:rPr>
                <w:rFonts w:ascii="Arial" w:hAnsi="Arial" w:cs="Arial"/>
                <w:color w:val="000000" w:themeColor="text1"/>
                <w:sz w:val="20"/>
                <w:szCs w:val="20"/>
              </w:rPr>
            </w:pPr>
          </w:p>
        </w:tc>
        <w:tc>
          <w:tcPr>
            <w:tcW w:w="2508" w:type="dxa"/>
          </w:tcPr>
          <w:p w14:paraId="4CC5C98C" w14:textId="77777777" w:rsidR="00900278" w:rsidRPr="00672FF3" w:rsidRDefault="00900278" w:rsidP="00631218">
            <w:pPr>
              <w:rPr>
                <w:rFonts w:ascii="Arial" w:hAnsi="Arial" w:cs="Arial"/>
                <w:color w:val="000000" w:themeColor="text1"/>
                <w:sz w:val="20"/>
                <w:szCs w:val="20"/>
              </w:rPr>
            </w:pPr>
          </w:p>
        </w:tc>
      </w:tr>
      <w:tr w:rsidR="00900278" w:rsidRPr="00672FF3" w14:paraId="1B93B695" w14:textId="77777777" w:rsidTr="00B701FF">
        <w:tc>
          <w:tcPr>
            <w:tcW w:w="6077" w:type="dxa"/>
          </w:tcPr>
          <w:p w14:paraId="42E0D3F0" w14:textId="61330FB1" w:rsidR="00900278" w:rsidRPr="00672FF3" w:rsidRDefault="00114C31" w:rsidP="00900278">
            <w:pPr>
              <w:pStyle w:val="Lijstalinea"/>
              <w:numPr>
                <w:ilvl w:val="1"/>
                <w:numId w:val="38"/>
              </w:numPr>
              <w:rPr>
                <w:rFonts w:ascii="Arial" w:hAnsi="Arial" w:cs="Arial"/>
                <w:color w:val="000000" w:themeColor="text1"/>
                <w:sz w:val="20"/>
                <w:szCs w:val="20"/>
              </w:rPr>
            </w:pPr>
            <w:r w:rsidRPr="00672FF3">
              <w:rPr>
                <w:rFonts w:ascii="Arial" w:hAnsi="Arial" w:cs="Arial"/>
                <w:color w:val="000000" w:themeColor="text1"/>
                <w:sz w:val="20"/>
                <w:szCs w:val="20"/>
              </w:rPr>
              <w:t xml:space="preserve">       </w:t>
            </w:r>
            <w:r w:rsidR="00900278" w:rsidRPr="00672FF3">
              <w:rPr>
                <w:rFonts w:ascii="Arial" w:hAnsi="Arial" w:cs="Arial"/>
                <w:color w:val="000000" w:themeColor="text1"/>
                <w:sz w:val="20"/>
                <w:szCs w:val="20"/>
              </w:rPr>
              <w:t>Evaluatie deskundigheid examenfunctionarissen</w:t>
            </w:r>
          </w:p>
        </w:tc>
        <w:tc>
          <w:tcPr>
            <w:tcW w:w="1304" w:type="dxa"/>
          </w:tcPr>
          <w:p w14:paraId="462F697E" w14:textId="77777777" w:rsidR="00900278" w:rsidRPr="00672FF3" w:rsidRDefault="00900278" w:rsidP="00631218">
            <w:pPr>
              <w:rPr>
                <w:rFonts w:ascii="Arial" w:hAnsi="Arial" w:cs="Arial"/>
                <w:color w:val="000000" w:themeColor="text1"/>
                <w:sz w:val="20"/>
                <w:szCs w:val="20"/>
              </w:rPr>
            </w:pPr>
          </w:p>
        </w:tc>
        <w:tc>
          <w:tcPr>
            <w:tcW w:w="2508" w:type="dxa"/>
          </w:tcPr>
          <w:p w14:paraId="23EECF4E" w14:textId="77777777" w:rsidR="00900278" w:rsidRPr="00672FF3" w:rsidRDefault="00900278" w:rsidP="00631218">
            <w:pPr>
              <w:rPr>
                <w:rFonts w:ascii="Arial" w:hAnsi="Arial" w:cs="Arial"/>
                <w:color w:val="000000" w:themeColor="text1"/>
                <w:sz w:val="20"/>
                <w:szCs w:val="20"/>
              </w:rPr>
            </w:pPr>
          </w:p>
        </w:tc>
      </w:tr>
      <w:tr w:rsidR="00900278" w:rsidRPr="00672FF3" w14:paraId="4548CE85" w14:textId="77777777" w:rsidTr="00B701FF">
        <w:tc>
          <w:tcPr>
            <w:tcW w:w="6077" w:type="dxa"/>
          </w:tcPr>
          <w:p w14:paraId="027E23E7" w14:textId="77777777" w:rsidR="00900278" w:rsidRPr="00672FF3" w:rsidRDefault="00900278" w:rsidP="00900278">
            <w:pPr>
              <w:pStyle w:val="Lijstalinea"/>
              <w:numPr>
                <w:ilvl w:val="1"/>
                <w:numId w:val="38"/>
              </w:numPr>
              <w:rPr>
                <w:rFonts w:ascii="Arial" w:hAnsi="Arial" w:cs="Arial"/>
                <w:color w:val="000000" w:themeColor="text1"/>
                <w:sz w:val="20"/>
                <w:szCs w:val="20"/>
              </w:rPr>
            </w:pPr>
            <w:r w:rsidRPr="00672FF3">
              <w:rPr>
                <w:rFonts w:ascii="Arial" w:hAnsi="Arial" w:cs="Arial"/>
                <w:color w:val="000000" w:themeColor="text1"/>
                <w:sz w:val="20"/>
                <w:szCs w:val="20"/>
              </w:rPr>
              <w:tab/>
            </w:r>
            <w:r w:rsidRPr="00672FF3">
              <w:rPr>
                <w:rFonts w:ascii="Arial" w:hAnsi="Arial" w:cs="Arial"/>
                <w:color w:val="000000" w:themeColor="text1"/>
                <w:sz w:val="20"/>
                <w:szCs w:val="20"/>
              </w:rPr>
              <w:tab/>
              <w:t>Zelfevaluatie</w:t>
            </w:r>
          </w:p>
        </w:tc>
        <w:tc>
          <w:tcPr>
            <w:tcW w:w="1304" w:type="dxa"/>
          </w:tcPr>
          <w:p w14:paraId="3C34040C" w14:textId="77777777" w:rsidR="00900278" w:rsidRPr="00672FF3" w:rsidRDefault="00900278" w:rsidP="00631218">
            <w:pPr>
              <w:rPr>
                <w:rFonts w:ascii="Arial" w:hAnsi="Arial" w:cs="Arial"/>
                <w:color w:val="000000" w:themeColor="text1"/>
                <w:sz w:val="20"/>
                <w:szCs w:val="20"/>
              </w:rPr>
            </w:pPr>
          </w:p>
        </w:tc>
        <w:tc>
          <w:tcPr>
            <w:tcW w:w="2508" w:type="dxa"/>
          </w:tcPr>
          <w:p w14:paraId="328C23DE" w14:textId="77777777" w:rsidR="00900278" w:rsidRPr="00672FF3" w:rsidRDefault="00900278" w:rsidP="00631218">
            <w:pPr>
              <w:rPr>
                <w:rFonts w:ascii="Arial" w:hAnsi="Arial" w:cs="Arial"/>
                <w:color w:val="000000" w:themeColor="text1"/>
                <w:sz w:val="20"/>
                <w:szCs w:val="20"/>
              </w:rPr>
            </w:pPr>
          </w:p>
        </w:tc>
      </w:tr>
      <w:tr w:rsidR="00900278" w:rsidRPr="00672FF3" w14:paraId="3C61A76F" w14:textId="77777777" w:rsidTr="00B701FF">
        <w:tc>
          <w:tcPr>
            <w:tcW w:w="6077" w:type="dxa"/>
          </w:tcPr>
          <w:p w14:paraId="15279A1D" w14:textId="77777777" w:rsidR="00900278" w:rsidRPr="00672FF3" w:rsidRDefault="00900278" w:rsidP="00900278">
            <w:pPr>
              <w:pStyle w:val="Lijstalinea"/>
              <w:numPr>
                <w:ilvl w:val="1"/>
                <w:numId w:val="38"/>
              </w:numPr>
              <w:rPr>
                <w:rFonts w:ascii="Arial" w:hAnsi="Arial" w:cs="Arial"/>
                <w:color w:val="000000" w:themeColor="text1"/>
                <w:sz w:val="20"/>
                <w:szCs w:val="20"/>
              </w:rPr>
            </w:pPr>
            <w:r w:rsidRPr="00672FF3">
              <w:rPr>
                <w:rFonts w:ascii="Arial" w:hAnsi="Arial" w:cs="Arial"/>
                <w:color w:val="000000" w:themeColor="text1"/>
                <w:sz w:val="20"/>
                <w:szCs w:val="20"/>
              </w:rPr>
              <w:tab/>
            </w:r>
            <w:r w:rsidRPr="00672FF3">
              <w:rPr>
                <w:rFonts w:ascii="Arial" w:hAnsi="Arial" w:cs="Arial"/>
                <w:color w:val="000000" w:themeColor="text1"/>
                <w:sz w:val="20"/>
                <w:szCs w:val="20"/>
              </w:rPr>
              <w:tab/>
              <w:t>Tevredenheidsonderzoek</w:t>
            </w:r>
            <w:r w:rsidRPr="00672FF3">
              <w:rPr>
                <w:rFonts w:ascii="Arial" w:hAnsi="Arial" w:cs="Arial"/>
                <w:color w:val="000000" w:themeColor="text1"/>
                <w:sz w:val="20"/>
                <w:szCs w:val="20"/>
              </w:rPr>
              <w:tab/>
            </w:r>
          </w:p>
        </w:tc>
        <w:tc>
          <w:tcPr>
            <w:tcW w:w="1304" w:type="dxa"/>
          </w:tcPr>
          <w:p w14:paraId="2B4FFD30" w14:textId="77777777" w:rsidR="00900278" w:rsidRPr="00672FF3" w:rsidRDefault="00900278" w:rsidP="00631218">
            <w:pPr>
              <w:rPr>
                <w:rFonts w:ascii="Arial" w:hAnsi="Arial" w:cs="Arial"/>
                <w:color w:val="000000" w:themeColor="text1"/>
                <w:sz w:val="20"/>
                <w:szCs w:val="20"/>
              </w:rPr>
            </w:pPr>
          </w:p>
        </w:tc>
        <w:tc>
          <w:tcPr>
            <w:tcW w:w="2508" w:type="dxa"/>
          </w:tcPr>
          <w:p w14:paraId="36B0EC2F" w14:textId="77777777" w:rsidR="00900278" w:rsidRPr="00672FF3" w:rsidRDefault="00900278" w:rsidP="00631218">
            <w:pPr>
              <w:rPr>
                <w:rFonts w:ascii="Arial" w:hAnsi="Arial" w:cs="Arial"/>
                <w:color w:val="000000" w:themeColor="text1"/>
                <w:sz w:val="20"/>
                <w:szCs w:val="20"/>
              </w:rPr>
            </w:pPr>
          </w:p>
        </w:tc>
      </w:tr>
      <w:tr w:rsidR="00900278" w:rsidRPr="00672FF3" w14:paraId="76B004E9" w14:textId="77777777" w:rsidTr="00672FF3">
        <w:tc>
          <w:tcPr>
            <w:tcW w:w="6077" w:type="dxa"/>
            <w:shd w:val="clear" w:color="auto" w:fill="F077A5"/>
          </w:tcPr>
          <w:p w14:paraId="0961176F" w14:textId="77777777" w:rsidR="00900278" w:rsidRPr="00672FF3" w:rsidRDefault="00900278" w:rsidP="00631218">
            <w:pPr>
              <w:rPr>
                <w:rFonts w:ascii="Arial" w:hAnsi="Arial" w:cs="Arial"/>
                <w:b/>
                <w:sz w:val="20"/>
                <w:szCs w:val="20"/>
              </w:rPr>
            </w:pPr>
            <w:r w:rsidRPr="00672FF3">
              <w:rPr>
                <w:rFonts w:ascii="Arial" w:hAnsi="Arial" w:cs="Arial"/>
                <w:b/>
                <w:sz w:val="20"/>
                <w:szCs w:val="20"/>
              </w:rPr>
              <w:t>Bijlagen</w:t>
            </w:r>
          </w:p>
        </w:tc>
        <w:tc>
          <w:tcPr>
            <w:tcW w:w="1304" w:type="dxa"/>
            <w:shd w:val="clear" w:color="auto" w:fill="F077A5"/>
          </w:tcPr>
          <w:p w14:paraId="6CCCA316"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Aanwezig</w:t>
            </w:r>
          </w:p>
        </w:tc>
        <w:tc>
          <w:tcPr>
            <w:tcW w:w="2508" w:type="dxa"/>
            <w:shd w:val="clear" w:color="auto" w:fill="F077A5"/>
          </w:tcPr>
          <w:p w14:paraId="019971D1" w14:textId="77777777" w:rsidR="00900278" w:rsidRPr="00672FF3" w:rsidRDefault="00900278" w:rsidP="00631218">
            <w:pPr>
              <w:jc w:val="center"/>
              <w:rPr>
                <w:rFonts w:ascii="Arial" w:hAnsi="Arial" w:cs="Arial"/>
                <w:b/>
                <w:sz w:val="20"/>
                <w:szCs w:val="20"/>
              </w:rPr>
            </w:pPr>
            <w:r w:rsidRPr="00672FF3">
              <w:rPr>
                <w:rFonts w:ascii="Arial" w:hAnsi="Arial" w:cs="Arial"/>
                <w:b/>
                <w:sz w:val="20"/>
                <w:szCs w:val="20"/>
              </w:rPr>
              <w:t>Opmerkingen</w:t>
            </w:r>
          </w:p>
        </w:tc>
      </w:tr>
      <w:tr w:rsidR="00900278" w:rsidRPr="00672FF3" w14:paraId="2493B98E" w14:textId="77777777" w:rsidTr="00B701FF">
        <w:trPr>
          <w:trHeight w:val="1440"/>
        </w:trPr>
        <w:tc>
          <w:tcPr>
            <w:tcW w:w="6077" w:type="dxa"/>
          </w:tcPr>
          <w:p w14:paraId="59B9625E" w14:textId="77777777" w:rsidR="00900278" w:rsidRPr="00672FF3" w:rsidRDefault="00900278" w:rsidP="00631218">
            <w:pPr>
              <w:rPr>
                <w:rFonts w:ascii="Arial" w:hAnsi="Arial" w:cs="Arial"/>
                <w:sz w:val="20"/>
                <w:szCs w:val="20"/>
              </w:rPr>
            </w:pPr>
            <w:r w:rsidRPr="00672FF3">
              <w:rPr>
                <w:rFonts w:ascii="Arial" w:hAnsi="Arial" w:cs="Arial"/>
                <w:sz w:val="20"/>
                <w:szCs w:val="20"/>
              </w:rPr>
              <w:t>Bijvoorbeeld:</w:t>
            </w:r>
          </w:p>
          <w:p w14:paraId="37FFA1F7" w14:textId="77777777" w:rsidR="00900278" w:rsidRPr="00672FF3" w:rsidRDefault="00900278" w:rsidP="00900278">
            <w:pPr>
              <w:pStyle w:val="Lijstalinea"/>
              <w:numPr>
                <w:ilvl w:val="1"/>
                <w:numId w:val="37"/>
              </w:numPr>
              <w:rPr>
                <w:rFonts w:ascii="Arial" w:hAnsi="Arial" w:cs="Arial"/>
                <w:sz w:val="20"/>
                <w:szCs w:val="20"/>
              </w:rPr>
            </w:pPr>
            <w:r w:rsidRPr="00672FF3">
              <w:rPr>
                <w:rFonts w:ascii="Arial" w:hAnsi="Arial" w:cs="Arial"/>
                <w:sz w:val="20"/>
                <w:szCs w:val="20"/>
              </w:rPr>
              <w:t>Examenreglement</w:t>
            </w:r>
          </w:p>
          <w:p w14:paraId="64F55732" w14:textId="77777777" w:rsidR="00900278" w:rsidRPr="00672FF3" w:rsidRDefault="00900278" w:rsidP="00900278">
            <w:pPr>
              <w:pStyle w:val="Lijstalinea"/>
              <w:numPr>
                <w:ilvl w:val="1"/>
                <w:numId w:val="37"/>
              </w:numPr>
              <w:rPr>
                <w:rFonts w:ascii="Arial" w:hAnsi="Arial" w:cs="Arial"/>
                <w:sz w:val="20"/>
                <w:szCs w:val="20"/>
              </w:rPr>
            </w:pPr>
            <w:r w:rsidRPr="00672FF3">
              <w:rPr>
                <w:rFonts w:ascii="Arial" w:hAnsi="Arial" w:cs="Arial"/>
                <w:sz w:val="20"/>
                <w:szCs w:val="20"/>
              </w:rPr>
              <w:t>Checklists per hoofdstuk</w:t>
            </w:r>
          </w:p>
          <w:p w14:paraId="331F0A88" w14:textId="77777777" w:rsidR="00900278" w:rsidRPr="00672FF3" w:rsidRDefault="00900278" w:rsidP="00900278">
            <w:pPr>
              <w:pStyle w:val="Lijstalinea"/>
              <w:numPr>
                <w:ilvl w:val="1"/>
                <w:numId w:val="37"/>
              </w:numPr>
              <w:rPr>
                <w:rFonts w:ascii="Arial" w:hAnsi="Arial" w:cs="Arial"/>
                <w:sz w:val="20"/>
                <w:szCs w:val="20"/>
              </w:rPr>
            </w:pPr>
            <w:r w:rsidRPr="00672FF3">
              <w:rPr>
                <w:rFonts w:ascii="Arial" w:hAnsi="Arial" w:cs="Arial"/>
                <w:sz w:val="20"/>
                <w:szCs w:val="20"/>
              </w:rPr>
              <w:t>Formats per hoofdstuk</w:t>
            </w:r>
          </w:p>
          <w:p w14:paraId="48E3D66D" w14:textId="77777777" w:rsidR="00900278" w:rsidRPr="00672FF3" w:rsidRDefault="00900278" w:rsidP="00900278">
            <w:pPr>
              <w:pStyle w:val="Lijstalinea"/>
              <w:numPr>
                <w:ilvl w:val="1"/>
                <w:numId w:val="37"/>
              </w:numPr>
              <w:rPr>
                <w:rFonts w:ascii="Arial" w:hAnsi="Arial" w:cs="Arial"/>
                <w:sz w:val="20"/>
                <w:szCs w:val="20"/>
              </w:rPr>
            </w:pPr>
            <w:r w:rsidRPr="00672FF3">
              <w:rPr>
                <w:rFonts w:ascii="Arial" w:hAnsi="Arial" w:cs="Arial"/>
                <w:sz w:val="20"/>
                <w:szCs w:val="20"/>
              </w:rPr>
              <w:t>…</w:t>
            </w:r>
          </w:p>
          <w:p w14:paraId="67A5F753" w14:textId="77777777" w:rsidR="00900278" w:rsidRPr="00672FF3" w:rsidRDefault="00900278" w:rsidP="00900278">
            <w:pPr>
              <w:pStyle w:val="Lijstalinea"/>
              <w:numPr>
                <w:ilvl w:val="1"/>
                <w:numId w:val="37"/>
              </w:numPr>
              <w:rPr>
                <w:rFonts w:ascii="Arial" w:hAnsi="Arial" w:cs="Arial"/>
                <w:sz w:val="20"/>
                <w:szCs w:val="20"/>
              </w:rPr>
            </w:pPr>
            <w:r w:rsidRPr="00672FF3">
              <w:rPr>
                <w:rFonts w:ascii="Arial" w:hAnsi="Arial" w:cs="Arial"/>
                <w:sz w:val="20"/>
                <w:szCs w:val="20"/>
              </w:rPr>
              <w:t>…</w:t>
            </w:r>
          </w:p>
        </w:tc>
        <w:tc>
          <w:tcPr>
            <w:tcW w:w="1304" w:type="dxa"/>
          </w:tcPr>
          <w:p w14:paraId="650E2249" w14:textId="77777777" w:rsidR="00900278" w:rsidRPr="00672FF3" w:rsidRDefault="00900278" w:rsidP="00631218">
            <w:pPr>
              <w:rPr>
                <w:rFonts w:ascii="Arial" w:hAnsi="Arial" w:cs="Arial"/>
                <w:sz w:val="20"/>
                <w:szCs w:val="20"/>
              </w:rPr>
            </w:pPr>
          </w:p>
        </w:tc>
        <w:tc>
          <w:tcPr>
            <w:tcW w:w="2508" w:type="dxa"/>
          </w:tcPr>
          <w:p w14:paraId="6A464360" w14:textId="77777777" w:rsidR="00900278" w:rsidRPr="00672FF3" w:rsidRDefault="00900278" w:rsidP="00631218">
            <w:pPr>
              <w:rPr>
                <w:rFonts w:ascii="Arial" w:hAnsi="Arial" w:cs="Arial"/>
                <w:sz w:val="20"/>
                <w:szCs w:val="20"/>
              </w:rPr>
            </w:pPr>
          </w:p>
        </w:tc>
      </w:tr>
    </w:tbl>
    <w:p w14:paraId="668DAE3C" w14:textId="64621F78" w:rsidR="00953B52" w:rsidRPr="00672FF3" w:rsidRDefault="00400B27" w:rsidP="00400B27">
      <w:pPr>
        <w:tabs>
          <w:tab w:val="clear" w:pos="357"/>
          <w:tab w:val="clear" w:pos="714"/>
          <w:tab w:val="left" w:pos="9555"/>
        </w:tabs>
        <w:rPr>
          <w:rFonts w:ascii="Arial" w:hAnsi="Arial" w:cs="Arial"/>
          <w:sz w:val="20"/>
          <w:szCs w:val="20"/>
        </w:rPr>
      </w:pPr>
      <w:r w:rsidRPr="00672FF3">
        <w:rPr>
          <w:rFonts w:ascii="Arial" w:hAnsi="Arial" w:cs="Arial"/>
          <w:sz w:val="20"/>
          <w:szCs w:val="20"/>
        </w:rPr>
        <w:tab/>
      </w:r>
    </w:p>
    <w:sectPr w:rsidR="00953B52" w:rsidRPr="00672FF3" w:rsidSect="00900278">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FF62" w14:textId="77777777" w:rsidR="002A73CE" w:rsidRDefault="002A73CE" w:rsidP="00E63C19">
      <w:pPr>
        <w:spacing w:line="240" w:lineRule="auto"/>
      </w:pPr>
      <w:r>
        <w:separator/>
      </w:r>
    </w:p>
  </w:endnote>
  <w:endnote w:type="continuationSeparator" w:id="0">
    <w:p w14:paraId="160F5112" w14:textId="77777777" w:rsidR="002A73CE" w:rsidRDefault="002A73CE" w:rsidP="00E6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045062"/>
      <w:docPartObj>
        <w:docPartGallery w:val="Page Numbers (Bottom of Page)"/>
        <w:docPartUnique/>
      </w:docPartObj>
    </w:sdtPr>
    <w:sdtEndPr/>
    <w:sdtContent>
      <w:p w14:paraId="6DB60091" w14:textId="76D17B78" w:rsidR="006E54B8" w:rsidRDefault="006E54B8">
        <w:pPr>
          <w:pStyle w:val="Voettekst"/>
          <w:jc w:val="right"/>
        </w:pPr>
        <w:r w:rsidRPr="00114C31">
          <w:rPr>
            <w:rFonts w:ascii="Arial" w:hAnsi="Arial" w:cs="Arial"/>
          </w:rPr>
          <w:fldChar w:fldCharType="begin"/>
        </w:r>
        <w:r w:rsidRPr="00114C31">
          <w:rPr>
            <w:rFonts w:ascii="Arial" w:hAnsi="Arial" w:cs="Arial"/>
          </w:rPr>
          <w:instrText>PAGE   \* MERGEFORMAT</w:instrText>
        </w:r>
        <w:r w:rsidRPr="00114C31">
          <w:rPr>
            <w:rFonts w:ascii="Arial" w:hAnsi="Arial" w:cs="Arial"/>
          </w:rPr>
          <w:fldChar w:fldCharType="separate"/>
        </w:r>
        <w:r w:rsidR="00672FF3">
          <w:rPr>
            <w:rFonts w:ascii="Arial" w:hAnsi="Arial" w:cs="Arial"/>
            <w:noProof/>
          </w:rPr>
          <w:t>2</w:t>
        </w:r>
        <w:r w:rsidRPr="00114C31">
          <w:rPr>
            <w:rFonts w:ascii="Arial" w:hAnsi="Arial" w:cs="Arial"/>
          </w:rPr>
          <w:fldChar w:fldCharType="end"/>
        </w:r>
      </w:p>
    </w:sdtContent>
  </w:sdt>
  <w:p w14:paraId="58F50F08" w14:textId="689D1831" w:rsidR="00F215E8" w:rsidRDefault="00F215E8" w:rsidP="00FC5F88">
    <w:pPr>
      <w:pStyle w:val="Voettekst"/>
      <w:tabs>
        <w:tab w:val="clear" w:pos="4536"/>
        <w:tab w:val="clear" w:pos="8222"/>
        <w:tab w:val="right" w:pos="140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3CAA" w14:textId="77777777" w:rsidR="002A73CE" w:rsidRDefault="002A73CE" w:rsidP="00E63C19">
      <w:pPr>
        <w:spacing w:line="240" w:lineRule="auto"/>
      </w:pPr>
      <w:r>
        <w:separator/>
      </w:r>
    </w:p>
  </w:footnote>
  <w:footnote w:type="continuationSeparator" w:id="0">
    <w:p w14:paraId="4C28E139" w14:textId="77777777" w:rsidR="002A73CE" w:rsidRDefault="002A73CE" w:rsidP="00E63C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37A0" w14:textId="77777777" w:rsidR="00F215E8" w:rsidRDefault="00F215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1" w15:restartNumberingAfterBreak="0">
    <w:nsid w:val="FFFFFF88"/>
    <w:multiLevelType w:val="singleLevel"/>
    <w:tmpl w:val="105AB536"/>
    <w:lvl w:ilvl="0">
      <w:start w:val="1"/>
      <w:numFmt w:val="decimal"/>
      <w:pStyle w:val="Lijstnummering"/>
      <w:lvlText w:val="%1"/>
      <w:lvlJc w:val="left"/>
      <w:pPr>
        <w:tabs>
          <w:tab w:val="num" w:pos="357"/>
        </w:tabs>
        <w:ind w:left="357" w:hanging="357"/>
      </w:pPr>
      <w:rPr>
        <w:rFonts w:hint="default"/>
      </w:rPr>
    </w:lvl>
  </w:abstractNum>
  <w:abstractNum w:abstractNumId="2" w15:restartNumberingAfterBreak="0">
    <w:nsid w:val="02714E32"/>
    <w:multiLevelType w:val="hybridMultilevel"/>
    <w:tmpl w:val="FDA8D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CB6164"/>
    <w:multiLevelType w:val="hybridMultilevel"/>
    <w:tmpl w:val="26FE3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AD2E0B"/>
    <w:multiLevelType w:val="multilevel"/>
    <w:tmpl w:val="3E9AEC4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763A6"/>
    <w:multiLevelType w:val="multilevel"/>
    <w:tmpl w:val="75D4A8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6715323"/>
    <w:multiLevelType w:val="multilevel"/>
    <w:tmpl w:val="1EEA49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A2737CC"/>
    <w:multiLevelType w:val="multilevel"/>
    <w:tmpl w:val="91C25F7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8C430C"/>
    <w:multiLevelType w:val="hybridMultilevel"/>
    <w:tmpl w:val="A61AE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CD648C"/>
    <w:multiLevelType w:val="multilevel"/>
    <w:tmpl w:val="338E57DC"/>
    <w:lvl w:ilvl="0">
      <w:start w:val="4"/>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16AA1B92"/>
    <w:multiLevelType w:val="multilevel"/>
    <w:tmpl w:val="C29E9D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576E38"/>
    <w:multiLevelType w:val="hybridMultilevel"/>
    <w:tmpl w:val="5382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7369F4"/>
    <w:multiLevelType w:val="hybridMultilevel"/>
    <w:tmpl w:val="556C61EA"/>
    <w:lvl w:ilvl="0" w:tplc="630415F2">
      <w:start w:val="16"/>
      <w:numFmt w:val="bullet"/>
      <w:lvlText w:val="-"/>
      <w:lvlJc w:val="left"/>
      <w:pPr>
        <w:ind w:left="720" w:hanging="360"/>
      </w:pPr>
      <w:rPr>
        <w:rFonts w:ascii="Verdana" w:eastAsia="Times New Roman" w:hAnsi="Verdana"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EB654D"/>
    <w:multiLevelType w:val="multilevel"/>
    <w:tmpl w:val="04130025"/>
    <w:lvl w:ilvl="0">
      <w:start w:val="1"/>
      <w:numFmt w:val="decimal"/>
      <w:pStyle w:val="Kop1"/>
      <w:lvlText w:val="%1"/>
      <w:lvlJc w:val="left"/>
      <w:pPr>
        <w:ind w:left="432" w:hanging="432"/>
      </w:pPr>
      <w:rPr>
        <w:rFonts w:hint="default"/>
        <w:b/>
        <w:i w:val="0"/>
        <w:sz w:val="28"/>
        <w:szCs w:val="28"/>
      </w:rPr>
    </w:lvl>
    <w:lvl w:ilvl="1">
      <w:start w:val="1"/>
      <w:numFmt w:val="decimal"/>
      <w:pStyle w:val="Kop2"/>
      <w:lvlText w:val="%1.%2"/>
      <w:lvlJc w:val="left"/>
      <w:pPr>
        <w:ind w:left="576" w:hanging="576"/>
      </w:pPr>
      <w:rPr>
        <w:rFonts w:hint="default"/>
        <w:b/>
        <w:i w:val="0"/>
        <w:sz w:val="20"/>
        <w:szCs w:val="20"/>
      </w:rPr>
    </w:lvl>
    <w:lvl w:ilvl="2">
      <w:start w:val="1"/>
      <w:numFmt w:val="decimal"/>
      <w:pStyle w:val="Kop3"/>
      <w:lvlText w:val="%1.%2.%3"/>
      <w:lvlJc w:val="left"/>
      <w:pPr>
        <w:ind w:left="720" w:hanging="720"/>
      </w:pPr>
      <w:rPr>
        <w:rFonts w:hint="default"/>
        <w:b/>
        <w:i/>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1E556CB0"/>
    <w:multiLevelType w:val="hybridMultilevel"/>
    <w:tmpl w:val="B73CF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6B32EC"/>
    <w:multiLevelType w:val="multilevel"/>
    <w:tmpl w:val="B04CF866"/>
    <w:lvl w:ilvl="0">
      <w:start w:val="4"/>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15:restartNumberingAfterBreak="0">
    <w:nsid w:val="27D2533E"/>
    <w:multiLevelType w:val="hybridMultilevel"/>
    <w:tmpl w:val="514AF74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613C27"/>
    <w:multiLevelType w:val="hybridMultilevel"/>
    <w:tmpl w:val="82B86FF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294CAA"/>
    <w:multiLevelType w:val="hybridMultilevel"/>
    <w:tmpl w:val="07802452"/>
    <w:lvl w:ilvl="0" w:tplc="F1C23CC0">
      <w:start w:val="1"/>
      <w:numFmt w:val="bullet"/>
      <w:pStyle w:val="Lijstopsomteken"/>
      <w:lvlText w:val="•"/>
      <w:lvlJc w:val="left"/>
      <w:pPr>
        <w:tabs>
          <w:tab w:val="num" w:pos="357"/>
        </w:tabs>
        <w:ind w:left="357" w:hanging="357"/>
      </w:pPr>
      <w:rPr>
        <w:rFonts w:ascii="Verdana" w:hAnsi="Verdana"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55ADD"/>
    <w:multiLevelType w:val="multilevel"/>
    <w:tmpl w:val="FE0CA1CC"/>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15:restartNumberingAfterBreak="0">
    <w:nsid w:val="322565D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E50BF"/>
    <w:multiLevelType w:val="hybridMultilevel"/>
    <w:tmpl w:val="FBB63A50"/>
    <w:lvl w:ilvl="0" w:tplc="08005DA2">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99B2497"/>
    <w:multiLevelType w:val="hybridMultilevel"/>
    <w:tmpl w:val="A67EA790"/>
    <w:lvl w:ilvl="0" w:tplc="9DC89D64">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E746E7"/>
    <w:multiLevelType w:val="multilevel"/>
    <w:tmpl w:val="0B4E09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E750B1"/>
    <w:multiLevelType w:val="multilevel"/>
    <w:tmpl w:val="D43698BA"/>
    <w:lvl w:ilvl="0">
      <w:start w:val="4"/>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15:restartNumberingAfterBreak="0">
    <w:nsid w:val="436C422D"/>
    <w:multiLevelType w:val="multilevel"/>
    <w:tmpl w:val="0B4E0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3845F66"/>
    <w:multiLevelType w:val="hybridMultilevel"/>
    <w:tmpl w:val="BC988C78"/>
    <w:lvl w:ilvl="0" w:tplc="08005DA2">
      <w:start w:val="3"/>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955A31"/>
    <w:multiLevelType w:val="multilevel"/>
    <w:tmpl w:val="A79C92F6"/>
    <w:lvl w:ilvl="0">
      <w:start w:val="4"/>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15:restartNumberingAfterBreak="0">
    <w:nsid w:val="4A9E4828"/>
    <w:multiLevelType w:val="multilevel"/>
    <w:tmpl w:val="9170E58E"/>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b w:val="0"/>
        <w:i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A62F90"/>
    <w:multiLevelType w:val="multilevel"/>
    <w:tmpl w:val="5178C09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9E4549"/>
    <w:multiLevelType w:val="multilevel"/>
    <w:tmpl w:val="6DF2653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826D82"/>
    <w:multiLevelType w:val="hybridMultilevel"/>
    <w:tmpl w:val="81E4A1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CF3678"/>
    <w:multiLevelType w:val="hybridMultilevel"/>
    <w:tmpl w:val="2E943AFC"/>
    <w:lvl w:ilvl="0" w:tplc="33409F5C">
      <w:start w:val="1"/>
      <w:numFmt w:val="decimal"/>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D86E39"/>
    <w:multiLevelType w:val="multilevel"/>
    <w:tmpl w:val="B0EA9A70"/>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5932A5"/>
    <w:multiLevelType w:val="multilevel"/>
    <w:tmpl w:val="5F6C081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7423EA"/>
    <w:multiLevelType w:val="hybridMultilevel"/>
    <w:tmpl w:val="19981BEE"/>
    <w:lvl w:ilvl="0" w:tplc="04130001">
      <w:start w:val="1"/>
      <w:numFmt w:val="bullet"/>
      <w:lvlText w:val=""/>
      <w:lvlJc w:val="left"/>
      <w:pPr>
        <w:ind w:left="1222" w:hanging="360"/>
      </w:pPr>
      <w:rPr>
        <w:rFonts w:ascii="Symbol" w:hAnsi="Symbol"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36" w15:restartNumberingAfterBreak="0">
    <w:nsid w:val="66127F67"/>
    <w:multiLevelType w:val="hybridMultilevel"/>
    <w:tmpl w:val="DB107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0867E0"/>
    <w:multiLevelType w:val="multilevel"/>
    <w:tmpl w:val="818666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2C37F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5105C8"/>
    <w:multiLevelType w:val="hybridMultilevel"/>
    <w:tmpl w:val="17F69F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1B45D01"/>
    <w:multiLevelType w:val="hybridMultilevel"/>
    <w:tmpl w:val="24B0BEEC"/>
    <w:lvl w:ilvl="0" w:tplc="0870263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475ADE"/>
    <w:multiLevelType w:val="multilevel"/>
    <w:tmpl w:val="F7783E3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B20300"/>
    <w:multiLevelType w:val="hybridMultilevel"/>
    <w:tmpl w:val="836C2904"/>
    <w:lvl w:ilvl="0" w:tplc="08005DA2">
      <w:start w:val="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C7781F"/>
    <w:multiLevelType w:val="multilevel"/>
    <w:tmpl w:val="FC7E1C7A"/>
    <w:lvl w:ilvl="0">
      <w:start w:val="4"/>
      <w:numFmt w:val="bullet"/>
      <w:lvlText w:val=""/>
      <w:lvlJc w:val="left"/>
      <w:pPr>
        <w:ind w:left="1080" w:hanging="360"/>
      </w:pPr>
      <w:rPr>
        <w:rFonts w:ascii="Symbol" w:eastAsia="Times New Roman" w:hAnsi="Symbol"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15:restartNumberingAfterBreak="0">
    <w:nsid w:val="77F001B2"/>
    <w:multiLevelType w:val="hybridMultilevel"/>
    <w:tmpl w:val="B07877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A56731"/>
    <w:multiLevelType w:val="hybridMultilevel"/>
    <w:tmpl w:val="7B9A3B3C"/>
    <w:lvl w:ilvl="0" w:tplc="08005DA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BBA7175"/>
    <w:multiLevelType w:val="multilevel"/>
    <w:tmpl w:val="9ECA3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C1C1CE3"/>
    <w:multiLevelType w:val="hybridMultilevel"/>
    <w:tmpl w:val="AB6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A85618"/>
    <w:multiLevelType w:val="hybridMultilevel"/>
    <w:tmpl w:val="2260210E"/>
    <w:lvl w:ilvl="0" w:tplc="04130001">
      <w:start w:val="1"/>
      <w:numFmt w:val="bullet"/>
      <w:lvlText w:val=""/>
      <w:lvlJc w:val="left"/>
      <w:pPr>
        <w:ind w:left="1222" w:hanging="360"/>
      </w:pPr>
      <w:rPr>
        <w:rFonts w:ascii="Symbol" w:hAnsi="Symbol"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num w:numId="1" w16cid:durableId="1358313617">
    <w:abstractNumId w:val="1"/>
  </w:num>
  <w:num w:numId="2" w16cid:durableId="1012949271">
    <w:abstractNumId w:val="0"/>
  </w:num>
  <w:num w:numId="3" w16cid:durableId="642545680">
    <w:abstractNumId w:val="18"/>
  </w:num>
  <w:num w:numId="4" w16cid:durableId="448087442">
    <w:abstractNumId w:val="13"/>
  </w:num>
  <w:num w:numId="5" w16cid:durableId="1528788236">
    <w:abstractNumId w:val="32"/>
  </w:num>
  <w:num w:numId="6" w16cid:durableId="517819987">
    <w:abstractNumId w:val="44"/>
  </w:num>
  <w:num w:numId="7" w16cid:durableId="1980572118">
    <w:abstractNumId w:val="31"/>
  </w:num>
  <w:num w:numId="8" w16cid:durableId="467672150">
    <w:abstractNumId w:val="22"/>
  </w:num>
  <w:num w:numId="9" w16cid:durableId="1485390925">
    <w:abstractNumId w:val="17"/>
  </w:num>
  <w:num w:numId="10" w16cid:durableId="1008480105">
    <w:abstractNumId w:val="16"/>
  </w:num>
  <w:num w:numId="11" w16cid:durableId="1768766675">
    <w:abstractNumId w:val="39"/>
  </w:num>
  <w:num w:numId="12" w16cid:durableId="60953392">
    <w:abstractNumId w:val="36"/>
  </w:num>
  <w:num w:numId="13" w16cid:durableId="611597445">
    <w:abstractNumId w:val="8"/>
  </w:num>
  <w:num w:numId="14" w16cid:durableId="532110592">
    <w:abstractNumId w:val="3"/>
  </w:num>
  <w:num w:numId="15" w16cid:durableId="2095930392">
    <w:abstractNumId w:val="11"/>
  </w:num>
  <w:num w:numId="16" w16cid:durableId="114182934">
    <w:abstractNumId w:val="14"/>
  </w:num>
  <w:num w:numId="17" w16cid:durableId="1603688203">
    <w:abstractNumId w:val="40"/>
  </w:num>
  <w:num w:numId="18" w16cid:durableId="2080904694">
    <w:abstractNumId w:val="47"/>
  </w:num>
  <w:num w:numId="19" w16cid:durableId="623931031">
    <w:abstractNumId w:val="45"/>
  </w:num>
  <w:num w:numId="20" w16cid:durableId="829491443">
    <w:abstractNumId w:val="42"/>
  </w:num>
  <w:num w:numId="21" w16cid:durableId="1951737461">
    <w:abstractNumId w:val="26"/>
  </w:num>
  <w:num w:numId="22" w16cid:durableId="1762725099">
    <w:abstractNumId w:val="21"/>
  </w:num>
  <w:num w:numId="23" w16cid:durableId="1845700353">
    <w:abstractNumId w:val="12"/>
  </w:num>
  <w:num w:numId="24" w16cid:durableId="1330327118">
    <w:abstractNumId w:val="33"/>
  </w:num>
  <w:num w:numId="25" w16cid:durableId="45842220">
    <w:abstractNumId w:val="38"/>
  </w:num>
  <w:num w:numId="26" w16cid:durableId="230774322">
    <w:abstractNumId w:val="7"/>
  </w:num>
  <w:num w:numId="27" w16cid:durableId="70396926">
    <w:abstractNumId w:val="29"/>
  </w:num>
  <w:num w:numId="28" w16cid:durableId="1865240468">
    <w:abstractNumId w:val="41"/>
  </w:num>
  <w:num w:numId="29" w16cid:durableId="1594628016">
    <w:abstractNumId w:val="4"/>
  </w:num>
  <w:num w:numId="30" w16cid:durableId="1560896928">
    <w:abstractNumId w:val="10"/>
  </w:num>
  <w:num w:numId="31" w16cid:durableId="872570064">
    <w:abstractNumId w:val="34"/>
  </w:num>
  <w:num w:numId="32" w16cid:durableId="327447806">
    <w:abstractNumId w:val="28"/>
  </w:num>
  <w:num w:numId="33" w16cid:durableId="1391882636">
    <w:abstractNumId w:val="46"/>
  </w:num>
  <w:num w:numId="34" w16cid:durableId="1577545041">
    <w:abstractNumId w:val="5"/>
  </w:num>
  <w:num w:numId="35" w16cid:durableId="1709573807">
    <w:abstractNumId w:val="37"/>
  </w:num>
  <w:num w:numId="36" w16cid:durableId="510993275">
    <w:abstractNumId w:val="25"/>
  </w:num>
  <w:num w:numId="37" w16cid:durableId="1645042447">
    <w:abstractNumId w:val="19"/>
  </w:num>
  <w:num w:numId="38" w16cid:durableId="2033912835">
    <w:abstractNumId w:val="23"/>
  </w:num>
  <w:num w:numId="39" w16cid:durableId="272633406">
    <w:abstractNumId w:val="48"/>
  </w:num>
  <w:num w:numId="40" w16cid:durableId="1248270704">
    <w:abstractNumId w:val="35"/>
  </w:num>
  <w:num w:numId="41" w16cid:durableId="164250915">
    <w:abstractNumId w:val="30"/>
  </w:num>
  <w:num w:numId="42" w16cid:durableId="1696298953">
    <w:abstractNumId w:val="2"/>
  </w:num>
  <w:num w:numId="43" w16cid:durableId="1402799422">
    <w:abstractNumId w:val="15"/>
  </w:num>
  <w:num w:numId="44" w16cid:durableId="210701732">
    <w:abstractNumId w:val="9"/>
  </w:num>
  <w:num w:numId="45" w16cid:durableId="2006938527">
    <w:abstractNumId w:val="43"/>
  </w:num>
  <w:num w:numId="46" w16cid:durableId="873612338">
    <w:abstractNumId w:val="27"/>
  </w:num>
  <w:num w:numId="47" w16cid:durableId="1228028695">
    <w:abstractNumId w:val="24"/>
  </w:num>
  <w:num w:numId="48" w16cid:durableId="1378091043">
    <w:abstractNumId w:val="20"/>
  </w:num>
  <w:num w:numId="49" w16cid:durableId="121149929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19"/>
    <w:rsid w:val="0003602F"/>
    <w:rsid w:val="00074915"/>
    <w:rsid w:val="00075C53"/>
    <w:rsid w:val="00077208"/>
    <w:rsid w:val="00077F55"/>
    <w:rsid w:val="00090225"/>
    <w:rsid w:val="000A423A"/>
    <w:rsid w:val="000B4C94"/>
    <w:rsid w:val="000B70E5"/>
    <w:rsid w:val="000C51EF"/>
    <w:rsid w:val="000C5D3C"/>
    <w:rsid w:val="000F4DA5"/>
    <w:rsid w:val="00107F57"/>
    <w:rsid w:val="00114C31"/>
    <w:rsid w:val="00114CC8"/>
    <w:rsid w:val="00123C6E"/>
    <w:rsid w:val="001467B1"/>
    <w:rsid w:val="00147B49"/>
    <w:rsid w:val="00165263"/>
    <w:rsid w:val="00176F99"/>
    <w:rsid w:val="00176F9D"/>
    <w:rsid w:val="00181DAE"/>
    <w:rsid w:val="0019065B"/>
    <w:rsid w:val="0019741C"/>
    <w:rsid w:val="001A3B3A"/>
    <w:rsid w:val="001B6FD6"/>
    <w:rsid w:val="001D2E8D"/>
    <w:rsid w:val="001E4BEC"/>
    <w:rsid w:val="001F00A7"/>
    <w:rsid w:val="001F6187"/>
    <w:rsid w:val="00200055"/>
    <w:rsid w:val="002020EB"/>
    <w:rsid w:val="00202E0E"/>
    <w:rsid w:val="002126F7"/>
    <w:rsid w:val="0021527C"/>
    <w:rsid w:val="00227DD6"/>
    <w:rsid w:val="00231CC6"/>
    <w:rsid w:val="002357AA"/>
    <w:rsid w:val="002777E8"/>
    <w:rsid w:val="00282B76"/>
    <w:rsid w:val="002905FD"/>
    <w:rsid w:val="00294596"/>
    <w:rsid w:val="002A1E0F"/>
    <w:rsid w:val="002A73CE"/>
    <w:rsid w:val="002B415E"/>
    <w:rsid w:val="002C20A3"/>
    <w:rsid w:val="002C7F8B"/>
    <w:rsid w:val="002D5A9F"/>
    <w:rsid w:val="002D6295"/>
    <w:rsid w:val="002F3441"/>
    <w:rsid w:val="002F439D"/>
    <w:rsid w:val="00310650"/>
    <w:rsid w:val="003112BA"/>
    <w:rsid w:val="00314146"/>
    <w:rsid w:val="0031523D"/>
    <w:rsid w:val="00320019"/>
    <w:rsid w:val="00323208"/>
    <w:rsid w:val="00323E77"/>
    <w:rsid w:val="00334EB1"/>
    <w:rsid w:val="003403F6"/>
    <w:rsid w:val="00343436"/>
    <w:rsid w:val="00345C51"/>
    <w:rsid w:val="003517EF"/>
    <w:rsid w:val="00361C0E"/>
    <w:rsid w:val="0037009F"/>
    <w:rsid w:val="00374AD9"/>
    <w:rsid w:val="00396E6C"/>
    <w:rsid w:val="003C4C53"/>
    <w:rsid w:val="003C7584"/>
    <w:rsid w:val="003D092C"/>
    <w:rsid w:val="003D4FBC"/>
    <w:rsid w:val="003E4441"/>
    <w:rsid w:val="003E618F"/>
    <w:rsid w:val="00400594"/>
    <w:rsid w:val="00400B27"/>
    <w:rsid w:val="00402F74"/>
    <w:rsid w:val="0041074E"/>
    <w:rsid w:val="0041617B"/>
    <w:rsid w:val="00422BF3"/>
    <w:rsid w:val="00436EEA"/>
    <w:rsid w:val="00444C68"/>
    <w:rsid w:val="00454804"/>
    <w:rsid w:val="00472DAA"/>
    <w:rsid w:val="004753D7"/>
    <w:rsid w:val="004943E2"/>
    <w:rsid w:val="004947E9"/>
    <w:rsid w:val="004B539D"/>
    <w:rsid w:val="0050781F"/>
    <w:rsid w:val="00524008"/>
    <w:rsid w:val="00527C93"/>
    <w:rsid w:val="00530530"/>
    <w:rsid w:val="00552DFD"/>
    <w:rsid w:val="005534A7"/>
    <w:rsid w:val="00553507"/>
    <w:rsid w:val="00563842"/>
    <w:rsid w:val="00583219"/>
    <w:rsid w:val="00595FC1"/>
    <w:rsid w:val="00596C56"/>
    <w:rsid w:val="005A5C1A"/>
    <w:rsid w:val="005D2EAC"/>
    <w:rsid w:val="005D5855"/>
    <w:rsid w:val="005D5C6A"/>
    <w:rsid w:val="005D769D"/>
    <w:rsid w:val="005E798A"/>
    <w:rsid w:val="005F2ABA"/>
    <w:rsid w:val="006038A4"/>
    <w:rsid w:val="00610D7B"/>
    <w:rsid w:val="00624E23"/>
    <w:rsid w:val="00630776"/>
    <w:rsid w:val="00672FF3"/>
    <w:rsid w:val="006B61D9"/>
    <w:rsid w:val="006B7387"/>
    <w:rsid w:val="006D0AE6"/>
    <w:rsid w:val="006E1B6A"/>
    <w:rsid w:val="006E54B8"/>
    <w:rsid w:val="006F6C79"/>
    <w:rsid w:val="0074630D"/>
    <w:rsid w:val="007547C2"/>
    <w:rsid w:val="0076018B"/>
    <w:rsid w:val="00791747"/>
    <w:rsid w:val="007C5AC1"/>
    <w:rsid w:val="007D585F"/>
    <w:rsid w:val="007E5C5D"/>
    <w:rsid w:val="007F3E2C"/>
    <w:rsid w:val="00801334"/>
    <w:rsid w:val="00803F87"/>
    <w:rsid w:val="00816C3E"/>
    <w:rsid w:val="00816FDA"/>
    <w:rsid w:val="0085242C"/>
    <w:rsid w:val="008612EE"/>
    <w:rsid w:val="008C491B"/>
    <w:rsid w:val="008D38FB"/>
    <w:rsid w:val="008D4231"/>
    <w:rsid w:val="00900278"/>
    <w:rsid w:val="00901206"/>
    <w:rsid w:val="00901D63"/>
    <w:rsid w:val="00904C37"/>
    <w:rsid w:val="00913764"/>
    <w:rsid w:val="009215A8"/>
    <w:rsid w:val="00953B52"/>
    <w:rsid w:val="009574E1"/>
    <w:rsid w:val="009678AD"/>
    <w:rsid w:val="00967F5F"/>
    <w:rsid w:val="00987892"/>
    <w:rsid w:val="00996AA5"/>
    <w:rsid w:val="009A1CAC"/>
    <w:rsid w:val="009B2D05"/>
    <w:rsid w:val="009B37CD"/>
    <w:rsid w:val="009E1704"/>
    <w:rsid w:val="009F2DC2"/>
    <w:rsid w:val="009F33E8"/>
    <w:rsid w:val="009F65BF"/>
    <w:rsid w:val="00A051BC"/>
    <w:rsid w:val="00A07B7D"/>
    <w:rsid w:val="00A11403"/>
    <w:rsid w:val="00A152D2"/>
    <w:rsid w:val="00A43A0B"/>
    <w:rsid w:val="00A5446B"/>
    <w:rsid w:val="00A6293F"/>
    <w:rsid w:val="00A7285C"/>
    <w:rsid w:val="00A8340C"/>
    <w:rsid w:val="00A93710"/>
    <w:rsid w:val="00AA594D"/>
    <w:rsid w:val="00AB5637"/>
    <w:rsid w:val="00AF015F"/>
    <w:rsid w:val="00AF4E2D"/>
    <w:rsid w:val="00AF4FB4"/>
    <w:rsid w:val="00AF5060"/>
    <w:rsid w:val="00B067C4"/>
    <w:rsid w:val="00B06993"/>
    <w:rsid w:val="00B16F33"/>
    <w:rsid w:val="00B220CE"/>
    <w:rsid w:val="00B22610"/>
    <w:rsid w:val="00B26F01"/>
    <w:rsid w:val="00B41B1A"/>
    <w:rsid w:val="00B507A0"/>
    <w:rsid w:val="00B53A21"/>
    <w:rsid w:val="00B701FF"/>
    <w:rsid w:val="00B75DBC"/>
    <w:rsid w:val="00B76559"/>
    <w:rsid w:val="00B81B16"/>
    <w:rsid w:val="00B84486"/>
    <w:rsid w:val="00B9663E"/>
    <w:rsid w:val="00BA4A35"/>
    <w:rsid w:val="00BC3B8C"/>
    <w:rsid w:val="00BD5E20"/>
    <w:rsid w:val="00BF0971"/>
    <w:rsid w:val="00BF65A0"/>
    <w:rsid w:val="00C03815"/>
    <w:rsid w:val="00C27443"/>
    <w:rsid w:val="00C367F1"/>
    <w:rsid w:val="00C439F8"/>
    <w:rsid w:val="00C560EF"/>
    <w:rsid w:val="00C566F6"/>
    <w:rsid w:val="00C72EDD"/>
    <w:rsid w:val="00C76EC9"/>
    <w:rsid w:val="00CA459A"/>
    <w:rsid w:val="00CA4974"/>
    <w:rsid w:val="00CB1B6D"/>
    <w:rsid w:val="00CC6C40"/>
    <w:rsid w:val="00CD1DA2"/>
    <w:rsid w:val="00CE3A2F"/>
    <w:rsid w:val="00CE7AFC"/>
    <w:rsid w:val="00CF56D0"/>
    <w:rsid w:val="00D032FE"/>
    <w:rsid w:val="00D061E1"/>
    <w:rsid w:val="00D07D18"/>
    <w:rsid w:val="00D5151B"/>
    <w:rsid w:val="00D56478"/>
    <w:rsid w:val="00D65F06"/>
    <w:rsid w:val="00D76AD5"/>
    <w:rsid w:val="00D84A17"/>
    <w:rsid w:val="00DA1759"/>
    <w:rsid w:val="00DB32FE"/>
    <w:rsid w:val="00DD2EC0"/>
    <w:rsid w:val="00DE4E5C"/>
    <w:rsid w:val="00DF012D"/>
    <w:rsid w:val="00DF0A65"/>
    <w:rsid w:val="00DF5112"/>
    <w:rsid w:val="00E06924"/>
    <w:rsid w:val="00E350B1"/>
    <w:rsid w:val="00E63C19"/>
    <w:rsid w:val="00E67FCA"/>
    <w:rsid w:val="00E9003B"/>
    <w:rsid w:val="00E935E9"/>
    <w:rsid w:val="00EA4C8E"/>
    <w:rsid w:val="00ED61C3"/>
    <w:rsid w:val="00EE28E5"/>
    <w:rsid w:val="00F10F49"/>
    <w:rsid w:val="00F215E8"/>
    <w:rsid w:val="00F2319E"/>
    <w:rsid w:val="00F279DE"/>
    <w:rsid w:val="00F30743"/>
    <w:rsid w:val="00F516D5"/>
    <w:rsid w:val="00F56A78"/>
    <w:rsid w:val="00F573E6"/>
    <w:rsid w:val="00F82FE8"/>
    <w:rsid w:val="00FA0AFA"/>
    <w:rsid w:val="00FB33F7"/>
    <w:rsid w:val="00FB46C7"/>
    <w:rsid w:val="00FB5259"/>
    <w:rsid w:val="00FB6956"/>
    <w:rsid w:val="00FC5F88"/>
    <w:rsid w:val="00FD4D7C"/>
    <w:rsid w:val="00FD6373"/>
    <w:rsid w:val="00FF74DD"/>
  </w:rsids>
  <m:mathPr>
    <m:mathFont m:val="Cambria Math"/>
    <m:brkBin m:val="before"/>
    <m:brkBinSub m:val="--"/>
    <m:smallFrac/>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5DEF1"/>
  <w15:docId w15:val="{2E473AB4-4710-4F26-82ED-6174B41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367F1"/>
    <w:pPr>
      <w:tabs>
        <w:tab w:val="left" w:pos="357"/>
        <w:tab w:val="left" w:pos="714"/>
      </w:tabs>
      <w:spacing w:after="0" w:line="280" w:lineRule="atLeast"/>
    </w:pPr>
    <w:rPr>
      <w:rFonts w:ascii="Verdana" w:hAnsi="Verdana" w:cs="Times New Roman"/>
      <w:sz w:val="18"/>
      <w:szCs w:val="24"/>
      <w:lang w:eastAsia="nl-NL"/>
    </w:rPr>
  </w:style>
  <w:style w:type="paragraph" w:styleId="Kop1">
    <w:name w:val="heading 1"/>
    <w:basedOn w:val="Standaard"/>
    <w:next w:val="Standaard"/>
    <w:link w:val="Kop1Char"/>
    <w:qFormat/>
    <w:rsid w:val="00524008"/>
    <w:pPr>
      <w:keepNext/>
      <w:pageBreakBefore/>
      <w:numPr>
        <w:numId w:val="4"/>
      </w:numPr>
      <w:tabs>
        <w:tab w:val="clear" w:pos="357"/>
        <w:tab w:val="clear" w:pos="714"/>
      </w:tabs>
      <w:spacing w:after="560"/>
      <w:outlineLvl w:val="0"/>
    </w:pPr>
    <w:rPr>
      <w:rFonts w:cs="Arial"/>
      <w:b/>
      <w:bCs/>
      <w:sz w:val="28"/>
      <w:szCs w:val="28"/>
    </w:rPr>
  </w:style>
  <w:style w:type="paragraph" w:styleId="Kop2">
    <w:name w:val="heading 2"/>
    <w:basedOn w:val="Standaard"/>
    <w:next w:val="Standaard"/>
    <w:link w:val="Kop2Char"/>
    <w:qFormat/>
    <w:rsid w:val="00524008"/>
    <w:pPr>
      <w:keepNext/>
      <w:numPr>
        <w:ilvl w:val="1"/>
        <w:numId w:val="4"/>
      </w:numPr>
      <w:tabs>
        <w:tab w:val="clear" w:pos="357"/>
        <w:tab w:val="clear" w:pos="714"/>
      </w:tabs>
      <w:spacing w:before="560" w:after="280"/>
      <w:outlineLvl w:val="1"/>
    </w:pPr>
    <w:rPr>
      <w:rFonts w:cs="Arial"/>
      <w:b/>
      <w:bCs/>
      <w:iCs/>
      <w:sz w:val="20"/>
      <w:szCs w:val="28"/>
    </w:rPr>
  </w:style>
  <w:style w:type="paragraph" w:styleId="Kop3">
    <w:name w:val="heading 3"/>
    <w:basedOn w:val="Standaard"/>
    <w:next w:val="Standaard"/>
    <w:link w:val="Kop3Char"/>
    <w:qFormat/>
    <w:rsid w:val="00524008"/>
    <w:pPr>
      <w:keepNext/>
      <w:numPr>
        <w:ilvl w:val="2"/>
        <w:numId w:val="4"/>
      </w:numPr>
      <w:tabs>
        <w:tab w:val="clear" w:pos="357"/>
      </w:tabs>
      <w:spacing w:before="280"/>
      <w:outlineLvl w:val="2"/>
    </w:pPr>
    <w:rPr>
      <w:rFonts w:cs="Arial"/>
      <w:b/>
      <w:bCs/>
      <w:i/>
      <w:sz w:val="20"/>
      <w:szCs w:val="20"/>
    </w:rPr>
  </w:style>
  <w:style w:type="paragraph" w:styleId="Kop4">
    <w:name w:val="heading 4"/>
    <w:basedOn w:val="Standaard"/>
    <w:next w:val="Standaard"/>
    <w:link w:val="Kop4Char"/>
    <w:qFormat/>
    <w:rsid w:val="00524008"/>
    <w:pPr>
      <w:keepNext/>
      <w:numPr>
        <w:ilvl w:val="3"/>
        <w:numId w:val="4"/>
      </w:numPr>
      <w:tabs>
        <w:tab w:val="clear" w:pos="357"/>
      </w:tabs>
      <w:spacing w:before="280"/>
      <w:outlineLvl w:val="3"/>
    </w:pPr>
    <w:rPr>
      <w:bCs/>
      <w:i/>
      <w:szCs w:val="28"/>
    </w:rPr>
  </w:style>
  <w:style w:type="paragraph" w:styleId="Kop5">
    <w:name w:val="heading 5"/>
    <w:basedOn w:val="Standaard"/>
    <w:next w:val="Standaard"/>
    <w:link w:val="Kop5Char"/>
    <w:qFormat/>
    <w:rsid w:val="00524008"/>
    <w:pPr>
      <w:numPr>
        <w:ilvl w:val="4"/>
        <w:numId w:val="4"/>
      </w:numPr>
      <w:tabs>
        <w:tab w:val="clear" w:pos="357"/>
      </w:tabs>
      <w:spacing w:before="280"/>
      <w:outlineLvl w:val="4"/>
    </w:pPr>
    <w:rPr>
      <w:b/>
      <w:bCs/>
      <w:iCs/>
      <w:sz w:val="16"/>
      <w:szCs w:val="16"/>
    </w:rPr>
  </w:style>
  <w:style w:type="paragraph" w:styleId="Kop6">
    <w:name w:val="heading 6"/>
    <w:basedOn w:val="Standaard"/>
    <w:next w:val="Standaard"/>
    <w:link w:val="Kop6Char"/>
    <w:qFormat/>
    <w:rsid w:val="00524008"/>
    <w:pPr>
      <w:numPr>
        <w:ilvl w:val="5"/>
        <w:numId w:val="4"/>
      </w:numPr>
      <w:tabs>
        <w:tab w:val="clear" w:pos="357"/>
      </w:tabs>
      <w:spacing w:before="280"/>
      <w:outlineLvl w:val="5"/>
    </w:pPr>
    <w:rPr>
      <w:b/>
      <w:bCs/>
      <w:i/>
      <w:sz w:val="16"/>
      <w:szCs w:val="16"/>
    </w:rPr>
  </w:style>
  <w:style w:type="paragraph" w:styleId="Kop7">
    <w:name w:val="heading 7"/>
    <w:basedOn w:val="Standaard"/>
    <w:next w:val="Standaard"/>
    <w:link w:val="Kop7Char"/>
    <w:qFormat/>
    <w:rsid w:val="00524008"/>
    <w:pPr>
      <w:numPr>
        <w:ilvl w:val="6"/>
        <w:numId w:val="4"/>
      </w:numPr>
      <w:tabs>
        <w:tab w:val="clear" w:pos="357"/>
      </w:tabs>
      <w:spacing w:before="240" w:after="60"/>
      <w:outlineLvl w:val="6"/>
    </w:pPr>
    <w:rPr>
      <w:rFonts w:ascii="Times New Roman" w:hAnsi="Times New Roman"/>
      <w:sz w:val="24"/>
    </w:rPr>
  </w:style>
  <w:style w:type="paragraph" w:styleId="Kop8">
    <w:name w:val="heading 8"/>
    <w:basedOn w:val="Standaard"/>
    <w:next w:val="Standaard"/>
    <w:link w:val="Kop8Char"/>
    <w:qFormat/>
    <w:rsid w:val="00524008"/>
    <w:pPr>
      <w:numPr>
        <w:ilvl w:val="7"/>
        <w:numId w:val="4"/>
      </w:numPr>
      <w:tabs>
        <w:tab w:val="clear" w:pos="357"/>
      </w:tabs>
      <w:spacing w:before="240" w:after="60"/>
      <w:outlineLvl w:val="7"/>
    </w:pPr>
    <w:rPr>
      <w:rFonts w:ascii="Times New Roman" w:hAnsi="Times New Roman"/>
      <w:i/>
      <w:iCs/>
      <w:sz w:val="24"/>
    </w:rPr>
  </w:style>
  <w:style w:type="paragraph" w:styleId="Kop9">
    <w:name w:val="heading 9"/>
    <w:basedOn w:val="Standaard"/>
    <w:next w:val="Standaard"/>
    <w:link w:val="Kop9Char"/>
    <w:qFormat/>
    <w:rsid w:val="00524008"/>
    <w:pPr>
      <w:numPr>
        <w:ilvl w:val="8"/>
        <w:numId w:val="4"/>
      </w:numPr>
      <w:tabs>
        <w:tab w:val="clear" w:pos="357"/>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40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008"/>
    <w:rPr>
      <w:rFonts w:ascii="Tahoma" w:eastAsia="Times New Roman" w:hAnsi="Tahoma" w:cs="Tahoma"/>
      <w:sz w:val="16"/>
      <w:szCs w:val="16"/>
      <w:lang w:eastAsia="nl-NL"/>
    </w:rPr>
  </w:style>
  <w:style w:type="table" w:customStyle="1" w:styleId="CinopTabel">
    <w:name w:val="Cinop Tabel"/>
    <w:basedOn w:val="Standaardtabel"/>
    <w:uiPriority w:val="99"/>
    <w:qFormat/>
    <w:rsid w:val="0085242C"/>
    <w:pPr>
      <w:spacing w:after="0" w:line="240" w:lineRule="auto"/>
    </w:pPr>
    <w:rPr>
      <w:rFonts w:ascii="Verdana" w:hAnsi="Verdana"/>
    </w:rPr>
    <w:tblPr>
      <w:tblBorders>
        <w:top w:val="single" w:sz="4" w:space="0" w:color="auto"/>
        <w:bottom w:val="single" w:sz="4" w:space="0" w:color="auto"/>
        <w:insideH w:val="dotted" w:sz="4" w:space="0" w:color="auto"/>
      </w:tblBorders>
    </w:tblPr>
    <w:tcPr>
      <w:shd w:val="clear" w:color="auto" w:fill="auto"/>
    </w:tcPr>
    <w:tblStylePr w:type="firstRow">
      <w:rPr>
        <w:rFonts w:ascii="Verdana" w:hAnsi="Verdana"/>
        <w:color w:val="auto"/>
      </w:rPr>
    </w:tblStylePr>
  </w:style>
  <w:style w:type="table" w:customStyle="1" w:styleId="CinopTabel2">
    <w:name w:val="Cinop Tabel 2"/>
    <w:basedOn w:val="CinopTabel"/>
    <w:uiPriority w:val="99"/>
    <w:qFormat/>
    <w:rsid w:val="0085242C"/>
    <w:tblPr/>
    <w:tcPr>
      <w:shd w:val="clear" w:color="auto" w:fill="auto"/>
    </w:tcPr>
    <w:tblStylePr w:type="firstRow">
      <w:rPr>
        <w:rFonts w:ascii="Verdana" w:hAnsi="Verdana"/>
        <w:color w:val="auto"/>
      </w:rPr>
      <w:tblPr/>
      <w:tcPr>
        <w:tcBorders>
          <w:bottom w:val="single" w:sz="4" w:space="0" w:color="auto"/>
        </w:tcBorders>
        <w:shd w:val="clear" w:color="auto" w:fill="auto"/>
      </w:tcPr>
    </w:tblStylePr>
  </w:style>
  <w:style w:type="paragraph" w:styleId="Titel">
    <w:name w:val="Title"/>
    <w:basedOn w:val="Standaard"/>
    <w:link w:val="TitelChar"/>
    <w:qFormat/>
    <w:rsid w:val="00524008"/>
    <w:pPr>
      <w:tabs>
        <w:tab w:val="clear" w:pos="357"/>
        <w:tab w:val="clear" w:pos="714"/>
      </w:tabs>
      <w:spacing w:before="1985"/>
      <w:ind w:left="2155" w:right="1531"/>
    </w:pPr>
    <w:rPr>
      <w:rFonts w:cs="Arial"/>
      <w:b/>
      <w:bCs/>
      <w:kern w:val="28"/>
      <w:sz w:val="28"/>
      <w:szCs w:val="32"/>
    </w:rPr>
  </w:style>
  <w:style w:type="character" w:customStyle="1" w:styleId="TitelChar">
    <w:name w:val="Titel Char"/>
    <w:basedOn w:val="Standaardalinea-lettertype"/>
    <w:link w:val="Titel"/>
    <w:rsid w:val="00524008"/>
    <w:rPr>
      <w:rFonts w:ascii="Verdana" w:eastAsia="Times New Roman" w:hAnsi="Verdana" w:cs="Arial"/>
      <w:b/>
      <w:bCs/>
      <w:kern w:val="28"/>
      <w:sz w:val="28"/>
      <w:szCs w:val="32"/>
      <w:lang w:eastAsia="nl-NL"/>
    </w:rPr>
  </w:style>
  <w:style w:type="paragraph" w:styleId="Voettekst">
    <w:name w:val="footer"/>
    <w:basedOn w:val="Standaard"/>
    <w:link w:val="VoettekstChar"/>
    <w:uiPriority w:val="99"/>
    <w:rsid w:val="00524008"/>
    <w:pPr>
      <w:tabs>
        <w:tab w:val="clear" w:pos="357"/>
        <w:tab w:val="clear" w:pos="714"/>
        <w:tab w:val="center" w:pos="4536"/>
        <w:tab w:val="right" w:pos="8222"/>
      </w:tabs>
    </w:pPr>
    <w:rPr>
      <w:sz w:val="16"/>
      <w:szCs w:val="18"/>
    </w:rPr>
  </w:style>
  <w:style w:type="character" w:customStyle="1" w:styleId="VoettekstChar">
    <w:name w:val="Voettekst Char"/>
    <w:basedOn w:val="Standaardalinea-lettertype"/>
    <w:link w:val="Voettekst"/>
    <w:uiPriority w:val="99"/>
    <w:rsid w:val="00524008"/>
    <w:rPr>
      <w:rFonts w:ascii="Verdana" w:eastAsia="Times New Roman" w:hAnsi="Verdana" w:cs="Times New Roman"/>
      <w:sz w:val="16"/>
      <w:szCs w:val="18"/>
      <w:lang w:eastAsia="nl-NL"/>
    </w:rPr>
  </w:style>
  <w:style w:type="paragraph" w:styleId="Ondertitel">
    <w:name w:val="Subtitle"/>
    <w:basedOn w:val="Standaard"/>
    <w:link w:val="OndertitelChar"/>
    <w:qFormat/>
    <w:rsid w:val="00524008"/>
    <w:pPr>
      <w:tabs>
        <w:tab w:val="clear" w:pos="357"/>
        <w:tab w:val="clear" w:pos="714"/>
      </w:tabs>
      <w:ind w:left="2155" w:right="1531"/>
    </w:pPr>
    <w:rPr>
      <w:b/>
      <w:sz w:val="20"/>
      <w:szCs w:val="20"/>
    </w:rPr>
  </w:style>
  <w:style w:type="character" w:customStyle="1" w:styleId="OndertitelChar">
    <w:name w:val="Ondertitel Char"/>
    <w:basedOn w:val="Standaardalinea-lettertype"/>
    <w:link w:val="Ondertitel"/>
    <w:rsid w:val="00524008"/>
    <w:rPr>
      <w:rFonts w:ascii="Verdana" w:eastAsia="Times New Roman" w:hAnsi="Verdana" w:cs="Times New Roman"/>
      <w:b/>
      <w:sz w:val="20"/>
      <w:szCs w:val="20"/>
      <w:lang w:eastAsia="nl-NL"/>
    </w:rPr>
  </w:style>
  <w:style w:type="character" w:styleId="Regelnummer">
    <w:name w:val="line number"/>
    <w:basedOn w:val="Standaardalinea-lettertype"/>
    <w:semiHidden/>
    <w:rsid w:val="00524008"/>
  </w:style>
  <w:style w:type="table" w:styleId="Professioneletabel">
    <w:name w:val="Table Professional"/>
    <w:basedOn w:val="Standaardtabel"/>
    <w:semiHidden/>
    <w:rsid w:val="00524008"/>
    <w:pPr>
      <w:tabs>
        <w:tab w:val="left" w:pos="357"/>
        <w:tab w:val="left" w:pos="714"/>
      </w:tabs>
      <w:spacing w:after="0" w:line="28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inanummer">
    <w:name w:val="page number"/>
    <w:basedOn w:val="Standaardalinea-lettertype"/>
    <w:semiHidden/>
    <w:rsid w:val="00524008"/>
    <w:rPr>
      <w:rFonts w:ascii="Verdana" w:hAnsi="Verdana"/>
      <w:sz w:val="16"/>
      <w:szCs w:val="18"/>
    </w:rPr>
  </w:style>
  <w:style w:type="paragraph" w:styleId="Lijstnummering">
    <w:name w:val="List Number"/>
    <w:basedOn w:val="Standaard"/>
    <w:rsid w:val="00524008"/>
    <w:pPr>
      <w:numPr>
        <w:numId w:val="1"/>
      </w:numPr>
      <w:tabs>
        <w:tab w:val="clear" w:pos="714"/>
        <w:tab w:val="left" w:pos="1072"/>
        <w:tab w:val="left" w:pos="1429"/>
        <w:tab w:val="left" w:pos="1786"/>
      </w:tabs>
    </w:pPr>
  </w:style>
  <w:style w:type="paragraph" w:styleId="Lijstopsomteken2">
    <w:name w:val="List Bullet 2"/>
    <w:basedOn w:val="Standaard"/>
    <w:rsid w:val="00524008"/>
    <w:pPr>
      <w:numPr>
        <w:numId w:val="2"/>
      </w:numPr>
      <w:tabs>
        <w:tab w:val="clear" w:pos="357"/>
        <w:tab w:val="left" w:pos="1072"/>
        <w:tab w:val="left" w:pos="1429"/>
        <w:tab w:val="left" w:pos="1786"/>
      </w:tabs>
    </w:pPr>
  </w:style>
  <w:style w:type="paragraph" w:styleId="Lijstopsomteken">
    <w:name w:val="List Bullet"/>
    <w:basedOn w:val="Standaard"/>
    <w:rsid w:val="00524008"/>
    <w:pPr>
      <w:numPr>
        <w:numId w:val="3"/>
      </w:numPr>
      <w:tabs>
        <w:tab w:val="left" w:pos="1072"/>
        <w:tab w:val="left" w:pos="1429"/>
        <w:tab w:val="left" w:pos="1786"/>
      </w:tabs>
    </w:pPr>
  </w:style>
  <w:style w:type="paragraph" w:styleId="Koptekst">
    <w:name w:val="header"/>
    <w:basedOn w:val="Standaard"/>
    <w:link w:val="KoptekstChar"/>
    <w:uiPriority w:val="99"/>
    <w:unhideWhenUsed/>
    <w:rsid w:val="00524008"/>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524008"/>
    <w:rPr>
      <w:rFonts w:ascii="Verdana" w:eastAsia="Times New Roman" w:hAnsi="Verdana" w:cs="Times New Roman"/>
      <w:sz w:val="18"/>
      <w:szCs w:val="24"/>
      <w:lang w:eastAsia="nl-NL"/>
    </w:rPr>
  </w:style>
  <w:style w:type="character" w:customStyle="1" w:styleId="Kop1Char">
    <w:name w:val="Kop 1 Char"/>
    <w:basedOn w:val="Standaardalinea-lettertype"/>
    <w:link w:val="Kop1"/>
    <w:rsid w:val="00524008"/>
    <w:rPr>
      <w:rFonts w:ascii="Verdana" w:hAnsi="Verdana" w:cs="Arial"/>
      <w:b/>
      <w:bCs/>
      <w:sz w:val="28"/>
      <w:szCs w:val="28"/>
      <w:lang w:eastAsia="nl-NL"/>
    </w:rPr>
  </w:style>
  <w:style w:type="character" w:customStyle="1" w:styleId="Kop2Char">
    <w:name w:val="Kop 2 Char"/>
    <w:basedOn w:val="Standaardalinea-lettertype"/>
    <w:link w:val="Kop2"/>
    <w:rsid w:val="00524008"/>
    <w:rPr>
      <w:rFonts w:ascii="Verdana" w:hAnsi="Verdana" w:cs="Arial"/>
      <w:b/>
      <w:bCs/>
      <w:iCs/>
      <w:sz w:val="20"/>
      <w:szCs w:val="28"/>
      <w:lang w:eastAsia="nl-NL"/>
    </w:rPr>
  </w:style>
  <w:style w:type="character" w:customStyle="1" w:styleId="Kop3Char">
    <w:name w:val="Kop 3 Char"/>
    <w:basedOn w:val="Standaardalinea-lettertype"/>
    <w:link w:val="Kop3"/>
    <w:rsid w:val="00524008"/>
    <w:rPr>
      <w:rFonts w:ascii="Verdana" w:hAnsi="Verdana" w:cs="Arial"/>
      <w:b/>
      <w:bCs/>
      <w:i/>
      <w:sz w:val="20"/>
      <w:szCs w:val="20"/>
      <w:lang w:eastAsia="nl-NL"/>
    </w:rPr>
  </w:style>
  <w:style w:type="character" w:customStyle="1" w:styleId="Kop4Char">
    <w:name w:val="Kop 4 Char"/>
    <w:basedOn w:val="Standaardalinea-lettertype"/>
    <w:link w:val="Kop4"/>
    <w:rsid w:val="00524008"/>
    <w:rPr>
      <w:rFonts w:ascii="Verdana" w:hAnsi="Verdana" w:cs="Times New Roman"/>
      <w:bCs/>
      <w:i/>
      <w:sz w:val="18"/>
      <w:szCs w:val="28"/>
      <w:lang w:eastAsia="nl-NL"/>
    </w:rPr>
  </w:style>
  <w:style w:type="character" w:customStyle="1" w:styleId="Kop5Char">
    <w:name w:val="Kop 5 Char"/>
    <w:basedOn w:val="Standaardalinea-lettertype"/>
    <w:link w:val="Kop5"/>
    <w:rsid w:val="00524008"/>
    <w:rPr>
      <w:rFonts w:ascii="Verdana" w:hAnsi="Verdana" w:cs="Times New Roman"/>
      <w:b/>
      <w:bCs/>
      <w:iCs/>
      <w:sz w:val="16"/>
      <w:szCs w:val="16"/>
      <w:lang w:eastAsia="nl-NL"/>
    </w:rPr>
  </w:style>
  <w:style w:type="character" w:customStyle="1" w:styleId="Kop6Char">
    <w:name w:val="Kop 6 Char"/>
    <w:basedOn w:val="Standaardalinea-lettertype"/>
    <w:link w:val="Kop6"/>
    <w:rsid w:val="00524008"/>
    <w:rPr>
      <w:rFonts w:ascii="Verdana" w:hAnsi="Verdana" w:cs="Times New Roman"/>
      <w:b/>
      <w:bCs/>
      <w:i/>
      <w:sz w:val="16"/>
      <w:szCs w:val="16"/>
      <w:lang w:eastAsia="nl-NL"/>
    </w:rPr>
  </w:style>
  <w:style w:type="character" w:customStyle="1" w:styleId="Kop7Char">
    <w:name w:val="Kop 7 Char"/>
    <w:basedOn w:val="Standaardalinea-lettertype"/>
    <w:link w:val="Kop7"/>
    <w:rsid w:val="00524008"/>
    <w:rPr>
      <w:rFonts w:ascii="Times New Roman" w:hAnsi="Times New Roman" w:cs="Times New Roman"/>
      <w:sz w:val="24"/>
      <w:szCs w:val="24"/>
      <w:lang w:eastAsia="nl-NL"/>
    </w:rPr>
  </w:style>
  <w:style w:type="character" w:customStyle="1" w:styleId="Kop8Char">
    <w:name w:val="Kop 8 Char"/>
    <w:basedOn w:val="Standaardalinea-lettertype"/>
    <w:link w:val="Kop8"/>
    <w:rsid w:val="00524008"/>
    <w:rPr>
      <w:rFonts w:ascii="Times New Roman" w:hAnsi="Times New Roman" w:cs="Times New Roman"/>
      <w:i/>
      <w:iCs/>
      <w:sz w:val="24"/>
      <w:szCs w:val="24"/>
      <w:lang w:eastAsia="nl-NL"/>
    </w:rPr>
  </w:style>
  <w:style w:type="character" w:customStyle="1" w:styleId="Kop9Char">
    <w:name w:val="Kop 9 Char"/>
    <w:basedOn w:val="Standaardalinea-lettertype"/>
    <w:link w:val="Kop9"/>
    <w:rsid w:val="00524008"/>
    <w:rPr>
      <w:rFonts w:ascii="Arial" w:hAnsi="Arial" w:cs="Arial"/>
      <w:lang w:eastAsia="nl-NL"/>
    </w:rPr>
  </w:style>
  <w:style w:type="paragraph" w:customStyle="1" w:styleId="INHOUD">
    <w:name w:val="INHOUD"/>
    <w:basedOn w:val="Standaard"/>
    <w:next w:val="Standaard"/>
    <w:rsid w:val="00524008"/>
    <w:pPr>
      <w:spacing w:after="280"/>
    </w:pPr>
    <w:rPr>
      <w:b/>
      <w:sz w:val="28"/>
      <w:szCs w:val="28"/>
    </w:rPr>
  </w:style>
  <w:style w:type="paragraph" w:customStyle="1" w:styleId="INLEIDING">
    <w:name w:val="INLEIDING"/>
    <w:basedOn w:val="Standaard"/>
    <w:next w:val="Standaard"/>
    <w:rsid w:val="00524008"/>
    <w:pPr>
      <w:keepNext/>
      <w:pageBreakBefore/>
      <w:spacing w:after="560"/>
    </w:pPr>
    <w:rPr>
      <w:b/>
      <w:sz w:val="28"/>
      <w:szCs w:val="28"/>
    </w:rPr>
  </w:style>
  <w:style w:type="paragraph" w:styleId="Inhopg1">
    <w:name w:val="toc 1"/>
    <w:basedOn w:val="Standaard"/>
    <w:next w:val="Standaard"/>
    <w:autoRedefine/>
    <w:semiHidden/>
    <w:rsid w:val="00524008"/>
    <w:pPr>
      <w:tabs>
        <w:tab w:val="clear" w:pos="357"/>
        <w:tab w:val="clear" w:pos="714"/>
        <w:tab w:val="left" w:pos="284"/>
        <w:tab w:val="left" w:pos="567"/>
        <w:tab w:val="left" w:pos="851"/>
        <w:tab w:val="right" w:leader="dot" w:pos="8210"/>
      </w:tabs>
      <w:spacing w:before="280"/>
    </w:pPr>
    <w:rPr>
      <w:rFonts w:cs="Arial"/>
      <w:b/>
      <w:noProof/>
      <w:szCs w:val="18"/>
      <w:lang w:val="nl"/>
    </w:rPr>
  </w:style>
  <w:style w:type="table" w:styleId="Tabelraster">
    <w:name w:val="Table Grid"/>
    <w:aliases w:val="Adresraster"/>
    <w:basedOn w:val="Standaardtabel"/>
    <w:uiPriority w:val="59"/>
    <w:rsid w:val="00524008"/>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table" w:customStyle="1" w:styleId="Tabelraster1">
    <w:name w:val="Tabelraster1"/>
    <w:basedOn w:val="Standaardtabel"/>
    <w:next w:val="Tabelraster"/>
    <w:uiPriority w:val="59"/>
    <w:rsid w:val="000749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074915"/>
    <w:pPr>
      <w:tabs>
        <w:tab w:val="clear" w:pos="357"/>
        <w:tab w:val="clear" w:pos="714"/>
      </w:tabs>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semiHidden/>
    <w:rsid w:val="00074915"/>
    <w:rPr>
      <w:rFonts w:ascii="Calibri" w:eastAsia="Calibri" w:hAnsi="Calibri" w:cs="Times New Roman"/>
      <w:sz w:val="20"/>
      <w:szCs w:val="20"/>
    </w:rPr>
  </w:style>
  <w:style w:type="character" w:styleId="Voetnootmarkering">
    <w:name w:val="footnote reference"/>
    <w:basedOn w:val="Standaardalinea-lettertype"/>
    <w:semiHidden/>
    <w:unhideWhenUsed/>
    <w:rsid w:val="00074915"/>
    <w:rPr>
      <w:vertAlign w:val="superscript"/>
    </w:rPr>
  </w:style>
  <w:style w:type="character" w:styleId="Verwijzingopmerking">
    <w:name w:val="annotation reference"/>
    <w:basedOn w:val="Standaardalinea-lettertype"/>
    <w:uiPriority w:val="99"/>
    <w:semiHidden/>
    <w:unhideWhenUsed/>
    <w:rsid w:val="006B61D9"/>
    <w:rPr>
      <w:sz w:val="16"/>
      <w:szCs w:val="16"/>
    </w:rPr>
  </w:style>
  <w:style w:type="paragraph" w:styleId="Tekstopmerking">
    <w:name w:val="annotation text"/>
    <w:basedOn w:val="Standaard"/>
    <w:link w:val="TekstopmerkingChar"/>
    <w:uiPriority w:val="99"/>
    <w:unhideWhenUsed/>
    <w:rsid w:val="006B61D9"/>
    <w:pPr>
      <w:spacing w:line="240" w:lineRule="auto"/>
    </w:pPr>
    <w:rPr>
      <w:sz w:val="20"/>
      <w:szCs w:val="20"/>
    </w:rPr>
  </w:style>
  <w:style w:type="character" w:customStyle="1" w:styleId="TekstopmerkingChar">
    <w:name w:val="Tekst opmerking Char"/>
    <w:basedOn w:val="Standaardalinea-lettertype"/>
    <w:link w:val="Tekstopmerking"/>
    <w:uiPriority w:val="99"/>
    <w:rsid w:val="006B61D9"/>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1D9"/>
    <w:rPr>
      <w:b/>
      <w:bCs/>
    </w:rPr>
  </w:style>
  <w:style w:type="character" w:customStyle="1" w:styleId="OnderwerpvanopmerkingChar">
    <w:name w:val="Onderwerp van opmerking Char"/>
    <w:basedOn w:val="TekstopmerkingChar"/>
    <w:link w:val="Onderwerpvanopmerking"/>
    <w:uiPriority w:val="99"/>
    <w:semiHidden/>
    <w:rsid w:val="006B61D9"/>
    <w:rPr>
      <w:rFonts w:ascii="Verdana" w:hAnsi="Verdana" w:cs="Times New Roman"/>
      <w:b/>
      <w:bCs/>
      <w:sz w:val="20"/>
      <w:szCs w:val="20"/>
      <w:lang w:eastAsia="nl-NL"/>
    </w:rPr>
  </w:style>
  <w:style w:type="paragraph" w:styleId="Lijstalinea">
    <w:name w:val="List Paragraph"/>
    <w:basedOn w:val="Standaard"/>
    <w:uiPriority w:val="34"/>
    <w:qFormat/>
    <w:rsid w:val="009F33E8"/>
    <w:pPr>
      <w:ind w:left="720"/>
      <w:contextualSpacing/>
    </w:pPr>
  </w:style>
  <w:style w:type="paragraph" w:styleId="Normaalweb">
    <w:name w:val="Normal (Web)"/>
    <w:basedOn w:val="Standaard"/>
    <w:uiPriority w:val="99"/>
    <w:semiHidden/>
    <w:unhideWhenUsed/>
    <w:rsid w:val="00200055"/>
    <w:pPr>
      <w:tabs>
        <w:tab w:val="clear" w:pos="357"/>
        <w:tab w:val="clear" w:pos="714"/>
      </w:tabs>
      <w:spacing w:before="100" w:beforeAutospacing="1" w:after="100" w:afterAutospacing="1" w:line="240" w:lineRule="auto"/>
    </w:pPr>
    <w:rPr>
      <w:rFonts w:ascii="Times New Roman" w:eastAsiaTheme="minorEastAsia" w:hAnsi="Times New Roman"/>
      <w:sz w:val="24"/>
    </w:rPr>
  </w:style>
  <w:style w:type="character" w:styleId="Hyperlink">
    <w:name w:val="Hyperlink"/>
    <w:basedOn w:val="Standaardalinea-lettertype"/>
    <w:uiPriority w:val="99"/>
    <w:unhideWhenUsed/>
    <w:rsid w:val="006D0AE6"/>
    <w:rPr>
      <w:strike w:val="0"/>
      <w:dstrike w:val="0"/>
      <w:color w:val="E91E60"/>
      <w:u w:val="none"/>
      <w:effect w:val="none"/>
    </w:rPr>
  </w:style>
  <w:style w:type="paragraph" w:customStyle="1" w:styleId="OnderwijsExamineringTitelDocument">
    <w:name w:val="Onderwijs &amp; Examinering: Titel Document"/>
    <w:basedOn w:val="Standaard"/>
    <w:link w:val="OnderwijsExamineringTitelDocumentChar"/>
    <w:qFormat/>
    <w:rsid w:val="00672FF3"/>
    <w:pPr>
      <w:tabs>
        <w:tab w:val="clear" w:pos="357"/>
        <w:tab w:val="clear" w:pos="714"/>
      </w:tabs>
      <w:spacing w:line="312" w:lineRule="auto"/>
    </w:pPr>
    <w:rPr>
      <w:rFonts w:ascii="Ebrima" w:hAnsi="Ebrima"/>
      <w:b/>
      <w:sz w:val="24"/>
    </w:rPr>
  </w:style>
  <w:style w:type="paragraph" w:customStyle="1" w:styleId="OnderwijsExamineringgegevensdocument">
    <w:name w:val="Onderwijs&amp; Examinering: gegevens document"/>
    <w:basedOn w:val="Standaard"/>
    <w:link w:val="OnderwijsExamineringgegevensdocumentChar"/>
    <w:qFormat/>
    <w:rsid w:val="00672FF3"/>
    <w:pPr>
      <w:tabs>
        <w:tab w:val="clear" w:pos="357"/>
        <w:tab w:val="clear" w:pos="714"/>
      </w:tabs>
      <w:spacing w:line="312" w:lineRule="auto"/>
    </w:pPr>
    <w:rPr>
      <w:rFonts w:ascii="Arial" w:eastAsiaTheme="minorHAnsi" w:hAnsi="Arial" w:cs="Arial"/>
      <w:szCs w:val="18"/>
      <w:lang w:eastAsia="en-US"/>
    </w:rPr>
  </w:style>
  <w:style w:type="character" w:customStyle="1" w:styleId="OnderwijsExamineringTitelDocumentChar">
    <w:name w:val="Onderwijs &amp; Examinering: Titel Document Char"/>
    <w:basedOn w:val="Standaardalinea-lettertype"/>
    <w:link w:val="OnderwijsExamineringTitelDocument"/>
    <w:rsid w:val="00672FF3"/>
    <w:rPr>
      <w:rFonts w:ascii="Ebrima" w:hAnsi="Ebrima" w:cs="Times New Roman"/>
      <w:b/>
      <w:sz w:val="24"/>
      <w:szCs w:val="24"/>
      <w:lang w:eastAsia="nl-NL"/>
    </w:rPr>
  </w:style>
  <w:style w:type="character" w:customStyle="1" w:styleId="OnderwijsExamineringgegevensdocumentChar">
    <w:name w:val="Onderwijs&amp; Examinering: gegevens document Char"/>
    <w:basedOn w:val="Standaardalinea-lettertype"/>
    <w:link w:val="OnderwijsExamineringgegevensdocument"/>
    <w:rsid w:val="00672FF3"/>
    <w:rPr>
      <w:rFonts w:ascii="Arial" w:eastAsiaTheme="minorHAnsi" w:hAnsi="Arial" w:cs="Arial"/>
      <w:sz w:val="18"/>
      <w:szCs w:val="18"/>
    </w:rPr>
  </w:style>
  <w:style w:type="character" w:styleId="GevolgdeHyperlink">
    <w:name w:val="FollowedHyperlink"/>
    <w:basedOn w:val="Standaardalinea-lettertype"/>
    <w:uiPriority w:val="99"/>
    <w:semiHidden/>
    <w:unhideWhenUsed/>
    <w:rsid w:val="005F2ABA"/>
    <w:rPr>
      <w:color w:val="800080" w:themeColor="followedHyperlink"/>
      <w:u w:val="single"/>
    </w:rPr>
  </w:style>
  <w:style w:type="character" w:styleId="Onopgelostemelding">
    <w:name w:val="Unresolved Mention"/>
    <w:basedOn w:val="Standaardalinea-lettertype"/>
    <w:uiPriority w:val="99"/>
    <w:rsid w:val="005F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5413">
      <w:bodyDiv w:val="1"/>
      <w:marLeft w:val="0"/>
      <w:marRight w:val="0"/>
      <w:marTop w:val="0"/>
      <w:marBottom w:val="0"/>
      <w:divBdr>
        <w:top w:val="none" w:sz="0" w:space="0" w:color="auto"/>
        <w:left w:val="none" w:sz="0" w:space="0" w:color="auto"/>
        <w:bottom w:val="none" w:sz="0" w:space="0" w:color="auto"/>
        <w:right w:val="none" w:sz="0" w:space="0" w:color="auto"/>
      </w:divBdr>
    </w:div>
    <w:div w:id="694841141">
      <w:bodyDiv w:val="1"/>
      <w:marLeft w:val="0"/>
      <w:marRight w:val="0"/>
      <w:marTop w:val="0"/>
      <w:marBottom w:val="0"/>
      <w:divBdr>
        <w:top w:val="none" w:sz="0" w:space="0" w:color="auto"/>
        <w:left w:val="none" w:sz="0" w:space="0" w:color="auto"/>
        <w:bottom w:val="none" w:sz="0" w:space="0" w:color="auto"/>
        <w:right w:val="none" w:sz="0" w:space="0" w:color="auto"/>
      </w:divBdr>
    </w:div>
    <w:div w:id="1443722006">
      <w:bodyDiv w:val="1"/>
      <w:marLeft w:val="0"/>
      <w:marRight w:val="0"/>
      <w:marTop w:val="0"/>
      <w:marBottom w:val="0"/>
      <w:divBdr>
        <w:top w:val="none" w:sz="0" w:space="0" w:color="auto"/>
        <w:left w:val="none" w:sz="0" w:space="0" w:color="auto"/>
        <w:bottom w:val="none" w:sz="0" w:space="0" w:color="auto"/>
        <w:right w:val="none" w:sz="0" w:space="0" w:color="auto"/>
      </w:divBdr>
    </w:div>
    <w:div w:id="1515192960">
      <w:bodyDiv w:val="1"/>
      <w:marLeft w:val="0"/>
      <w:marRight w:val="0"/>
      <w:marTop w:val="0"/>
      <w:marBottom w:val="0"/>
      <w:divBdr>
        <w:top w:val="none" w:sz="0" w:space="0" w:color="auto"/>
        <w:left w:val="none" w:sz="0" w:space="0" w:color="auto"/>
        <w:bottom w:val="none" w:sz="0" w:space="0" w:color="auto"/>
        <w:right w:val="none" w:sz="0" w:space="0" w:color="auto"/>
      </w:divBdr>
    </w:div>
    <w:div w:id="16188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374DD.C2D994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nderwijsenexaminering.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5e0a6d-c4b6-4d4c-9154-a40c3e83e554" xsi:nil="true"/>
    <lcf76f155ced4ddcb4097134ff3c332f xmlns="a2a0648f-bf09-4c47-b021-0f08de92c2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58FD66F7-12FE-A441-BD5D-6E256D63C8BC}">
  <ds:schemaRefs>
    <ds:schemaRef ds:uri="http://schemas.openxmlformats.org/officeDocument/2006/bibliography"/>
  </ds:schemaRefs>
</ds:datastoreItem>
</file>

<file path=customXml/itemProps2.xml><?xml version="1.0" encoding="utf-8"?>
<ds:datastoreItem xmlns:ds="http://schemas.openxmlformats.org/officeDocument/2006/customXml" ds:itemID="{546B72B2-C21F-49C3-8B12-83F45B8C14A1}">
  <ds:schemaRefs>
    <ds:schemaRef ds:uri="http://schemas.microsoft.com/sharepoint/v3/contenttype/forms"/>
  </ds:schemaRefs>
</ds:datastoreItem>
</file>

<file path=customXml/itemProps3.xml><?xml version="1.0" encoding="utf-8"?>
<ds:datastoreItem xmlns:ds="http://schemas.openxmlformats.org/officeDocument/2006/customXml" ds:itemID="{F5FD18B3-9413-4FD0-ADCC-980BB13D7C46}">
  <ds:schemaRefs>
    <ds:schemaRef ds:uri="http://schemas.microsoft.com/office/2006/documentManagement/types"/>
    <ds:schemaRef ds:uri="2f5e0a6d-c4b6-4d4c-9154-a40c3e83e554"/>
    <ds:schemaRef ds:uri="http://schemas.microsoft.com/office/2006/metadata/properti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a2a0648f-bf09-4c47-b021-0f08de92c2a5"/>
    <ds:schemaRef ds:uri="http://www.w3.org/XML/1998/namespace"/>
  </ds:schemaRefs>
</ds:datastoreItem>
</file>

<file path=customXml/itemProps4.xml><?xml version="1.0" encoding="utf-8"?>
<ds:datastoreItem xmlns:ds="http://schemas.openxmlformats.org/officeDocument/2006/customXml" ds:itemID="{52C42E22-7218-4963-8C62-AB2D608D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4D0431-E808-4F89-9F8D-C2870E2325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1080</Words>
  <Characters>5944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Stappenplan_handboek_examinering</vt:lpstr>
    </vt:vector>
  </TitlesOfParts>
  <Company>CINOP Advies B.V.</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Stappenplan_handboek_examinering</dc:title>
  <dc:subject/>
  <dc:creator>ICT</dc:creator>
  <cp:lastModifiedBy>Ilse Hofman</cp:lastModifiedBy>
  <cp:revision>3</cp:revision>
  <dcterms:created xsi:type="dcterms:W3CDTF">2023-07-18T14:08:00Z</dcterms:created>
  <dcterms:modified xsi:type="dcterms:W3CDTF">2023-07-18T14:08:00Z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e8bc16d8-e49b-40fa-ba51-3c9ee3f040d9</vt:lpwstr>
  </property>
  <property fmtid="{D5CDD505-2E9C-101B-9397-08002B2CF9AE}" pid="3" name="ContentTypeId">
    <vt:lpwstr>0x01010083C9919528C5EA40936553540472B57A</vt:lpwstr>
  </property>
  <property fmtid="{D5CDD505-2E9C-101B-9397-08002B2CF9AE}" pid="4" name="Order">
    <vt:r8>112400</vt:r8>
  </property>
  <property fmtid="{D5CDD505-2E9C-101B-9397-08002B2CF9AE}" pid="5" name="Relatie">
    <vt:lpwstr/>
  </property>
  <property fmtid="{D5CDD505-2E9C-101B-9397-08002B2CF9AE}" pid="6" name="Bijeenkomst">
    <vt:lpwstr/>
  </property>
  <property fmtid="{D5CDD505-2E9C-101B-9397-08002B2CF9AE}" pid="7" name="Account">
    <vt:lpwstr/>
  </property>
  <property fmtid="{D5CDD505-2E9C-101B-9397-08002B2CF9AE}" pid="8" name="MediaServiceImageTags">
    <vt:lpwstr/>
  </property>
</Properties>
</file>